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59AF" w14:textId="77777777" w:rsidR="00435074" w:rsidRPr="0013124F" w:rsidRDefault="00435074" w:rsidP="0013124F">
      <w:pPr>
        <w:contextualSpacing/>
        <w:rPr>
          <w:rFonts w:cs="2  Nazanin"/>
        </w:rPr>
      </w:pPr>
      <w:r w:rsidRPr="0013124F">
        <w:rPr>
          <w:rFonts w:cs="2 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7E98DA2C">
                <wp:simplePos x="0" y="0"/>
                <wp:positionH relativeFrom="column">
                  <wp:posOffset>-365760</wp:posOffset>
                </wp:positionH>
                <wp:positionV relativeFrom="paragraph">
                  <wp:posOffset>-350520</wp:posOffset>
                </wp:positionV>
                <wp:extent cx="4619618" cy="5448300"/>
                <wp:effectExtent l="0" t="0" r="0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18" cy="5448300"/>
                          <a:chOff x="949536" y="-84178"/>
                          <a:chExt cx="5387975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56073" y="2412514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B42A4F" w:rsidRDefault="00B42A4F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989AB9" id="Group 15" o:spid="_x0000_s1026" style="position:absolute;left:0;text-align:left;margin-left:-28.8pt;margin-top:-27.6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">
                <v:shape id="Freeform 4" o:spid="_x0000_s1027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eZwgAAANoAAAAPAAAAZHJzL2Rvd25yZXYueG1sRI9Ra8Iw&#10;FIXfhf2HcAe+aToV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BS/geZ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26560;top:24125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B42A4F" w:rsidRDefault="00B42A4F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13124F">
        <w:rPr>
          <w:rFonts w:ascii="نستعلیق" w:hAnsi="نستعلیق" w:cs="2 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13124F" w:rsidRDefault="00435074" w:rsidP="0013124F">
      <w:pPr>
        <w:contextualSpacing/>
        <w:rPr>
          <w:rFonts w:cs="2  Nazanin"/>
        </w:rPr>
      </w:pPr>
    </w:p>
    <w:p w14:paraId="1B9201E6" w14:textId="77777777" w:rsidR="00435074" w:rsidRPr="0013124F" w:rsidRDefault="00435074" w:rsidP="0013124F">
      <w:pPr>
        <w:pStyle w:val="NormalWeb"/>
        <w:bidi/>
        <w:spacing w:before="0" w:beforeAutospacing="0" w:after="0" w:afterAutospacing="0"/>
        <w:contextualSpacing/>
        <w:rPr>
          <w:rFonts w:ascii="IranNastaliq" w:eastAsia="+mn-ea" w:hAnsi="IranNastaliq" w:cs="2  Nazanin"/>
          <w:color w:val="222A35" w:themeColor="text2" w:themeShade="80"/>
          <w:kern w:val="24"/>
        </w:rPr>
      </w:pPr>
      <w:r w:rsidRPr="0013124F">
        <w:rPr>
          <w:rFonts w:ascii="IranNastaliq" w:eastAsia="+mn-ea" w:hAnsi="IranNastaliq" w:cs="2  Nazanin"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</w:p>
    <w:p w14:paraId="2E50C5C8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</w:p>
    <w:p w14:paraId="6BC05A5A" w14:textId="6BC63324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برنامه عملیاتی</w:t>
      </w:r>
    </w:p>
    <w:p w14:paraId="2179638A" w14:textId="26C88223" w:rsidR="00827B34" w:rsidRPr="0013124F" w:rsidRDefault="00827B34" w:rsidP="007A294E">
      <w:pPr>
        <w:contextualSpacing/>
        <w:rPr>
          <w:rFonts w:ascii="IranNastaliq" w:hAnsi="IranNastaliq" w:cs="2  Nazanin"/>
          <w:sz w:val="40"/>
          <w:szCs w:val="40"/>
          <w:rtl/>
          <w:lang w:bidi="fa-IR"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گروه</w:t>
      </w:r>
      <w:r w:rsidR="002D200E" w:rsidRPr="0013124F">
        <w:rPr>
          <w:rFonts w:ascii="IranNastaliq" w:hAnsi="IranNastaliq" w:cs="2  Nazanin"/>
          <w:sz w:val="40"/>
          <w:szCs w:val="40"/>
          <w:lang w:bidi="fa-IR"/>
        </w:rPr>
        <w:t xml:space="preserve"> </w:t>
      </w:r>
      <w:r w:rsidR="002D200E"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 xml:space="preserve"> </w:t>
      </w:r>
      <w:r w:rsidR="007A294E">
        <w:rPr>
          <w:rFonts w:ascii="IranNastaliq" w:hAnsi="IranNastaliq" w:cs="2  Nazanin" w:hint="cs"/>
          <w:sz w:val="40"/>
          <w:szCs w:val="40"/>
          <w:rtl/>
          <w:lang w:bidi="fa-IR"/>
        </w:rPr>
        <w:t>پرستاری بزرگسالان و سالمندان</w:t>
      </w:r>
    </w:p>
    <w:p w14:paraId="4D6C3FB4" w14:textId="6B8BD92D" w:rsidR="00827B34" w:rsidRPr="0013124F" w:rsidRDefault="00827B34" w:rsidP="0013124F">
      <w:pPr>
        <w:contextualSpacing/>
        <w:rPr>
          <w:rFonts w:ascii="IranNastaliq" w:hAnsi="IranNastaliq" w:cs="2  Nazanin"/>
          <w:sz w:val="40"/>
          <w:szCs w:val="40"/>
          <w:rtl/>
          <w:lang w:bidi="fa-IR"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دانشکده پرستاری و مامایی شهرکرد</w:t>
      </w:r>
    </w:p>
    <w:p w14:paraId="2289F7EE" w14:textId="20A3F7F5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/>
          <w:sz w:val="40"/>
          <w:szCs w:val="40"/>
          <w:rtl/>
        </w:rPr>
        <w:t>دانشگاه علوم پزشکی</w:t>
      </w:r>
      <w:r w:rsidRPr="0013124F">
        <w:rPr>
          <w:rFonts w:ascii="IranNastaliq" w:hAnsi="IranNastaliq" w:cs="2  Nazanin" w:hint="cs"/>
          <w:sz w:val="40"/>
          <w:szCs w:val="40"/>
          <w:rtl/>
        </w:rPr>
        <w:t xml:space="preserve"> شهرکرد</w:t>
      </w:r>
    </w:p>
    <w:p w14:paraId="21F92C58" w14:textId="77777777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 w:hint="cs"/>
          <w:sz w:val="40"/>
          <w:szCs w:val="40"/>
          <w:rtl/>
        </w:rPr>
        <w:t>برای نیمسال اول و دوم 402-401</w:t>
      </w:r>
    </w:p>
    <w:p w14:paraId="6F26FF5D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  <w:r w:rsidRPr="0013124F">
        <w:rPr>
          <w:rFonts w:cs="2  Nazanin"/>
          <w:sz w:val="40"/>
          <w:szCs w:val="40"/>
          <w:rtl/>
        </w:rPr>
        <w:br w:type="page"/>
      </w:r>
    </w:p>
    <w:p w14:paraId="461F72FE" w14:textId="5A48671D" w:rsidR="00435074" w:rsidRPr="0013124F" w:rsidRDefault="00435074" w:rsidP="0013124F">
      <w:pPr>
        <w:contextualSpacing/>
        <w:rPr>
          <w:rFonts w:cs="2  Nazanin"/>
        </w:rPr>
      </w:pPr>
    </w:p>
    <w:p w14:paraId="3F8B5CCE" w14:textId="42F782D4" w:rsidR="00435074" w:rsidRPr="0013124F" w:rsidRDefault="00435074" w:rsidP="0013124F">
      <w:pPr>
        <w:contextualSpacing/>
        <w:rPr>
          <w:rFonts w:cs="2  Nazanin"/>
          <w:rtl/>
          <w:lang w:bidi="fa-IR"/>
        </w:rPr>
      </w:pPr>
    </w:p>
    <w:p w14:paraId="2C62E9B7" w14:textId="69ACDE21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27D29139" w14:textId="541A0D80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0684C085" w14:textId="2DDA59B4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2CB00863" w14:textId="77777777" w:rsidR="00682AD0" w:rsidRPr="0013124F" w:rsidRDefault="00682AD0" w:rsidP="0013124F">
      <w:pPr>
        <w:contextualSpacing/>
        <w:rPr>
          <w:rFonts w:cs="2  Nazanin"/>
          <w:lang w:bidi="fa-IR"/>
        </w:rPr>
      </w:pPr>
    </w:p>
    <w:p w14:paraId="60741F34" w14:textId="0DE7F466" w:rsidR="00435074" w:rsidRPr="0013124F" w:rsidRDefault="00936DFF" w:rsidP="0013124F">
      <w:pPr>
        <w:pStyle w:val="NormalWeb"/>
        <w:bidi/>
        <w:spacing w:before="0" w:beforeAutospacing="0" w:after="0" w:afterAutospacing="0"/>
        <w:contextualSpacing/>
        <w:rPr>
          <w:rFonts w:ascii="IranNastaliq" w:hAnsi="IranNastaliq" w:cs="2  Nazanin"/>
          <w:color w:val="222A35" w:themeColor="text2" w:themeShade="80"/>
          <w:sz w:val="92"/>
          <w:szCs w:val="92"/>
          <w:rtl/>
        </w:rPr>
      </w:pPr>
      <w:r w:rsidRPr="0013124F">
        <w:rPr>
          <w:rFonts w:ascii="IranNastaliq" w:eastAsia="+mn-ea" w:hAnsi="IranNastaliq" w:cs="2  Nazanin" w:hint="cs"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13124F">
        <w:rPr>
          <w:rFonts w:ascii="IranNastaliq" w:eastAsia="+mn-ea" w:hAnsi="IranNastaliq" w:cs="2  Nazanin" w:hint="cs"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13124F" w:rsidRDefault="00435074" w:rsidP="0013124F">
      <w:pPr>
        <w:contextualSpacing/>
        <w:rPr>
          <w:rFonts w:cs="2  Nazanin"/>
          <w:rtl/>
          <w:lang w:bidi="fa-IR"/>
        </w:rPr>
      </w:pPr>
    </w:p>
    <w:p w14:paraId="1C17DFB1" w14:textId="77777777" w:rsidR="00435074" w:rsidRPr="0013124F" w:rsidRDefault="00435074" w:rsidP="0013124F">
      <w:pPr>
        <w:contextualSpacing/>
        <w:rPr>
          <w:rFonts w:cs="2  Nazanin"/>
          <w:rtl/>
        </w:rPr>
      </w:pPr>
    </w:p>
    <w:p w14:paraId="5AED3C2D" w14:textId="26A8AF6F" w:rsidR="00435074" w:rsidRPr="0013124F" w:rsidRDefault="00715C37" w:rsidP="0013124F">
      <w:pPr>
        <w:contextualSpacing/>
        <w:rPr>
          <w:rFonts w:cs="2  Nazanin"/>
          <w:rtl/>
        </w:rPr>
      </w:pPr>
      <w:r w:rsidRPr="0013124F">
        <w:rPr>
          <w:rFonts w:cs="2 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B42A4F" w:rsidRDefault="00B42A4F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B42A4F" w:rsidRDefault="00B42A4F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CBD3CD" id="_x0000_s1032" style="position:absolute;left:0;text-align:left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B42A4F" w:rsidRDefault="00B42A4F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B42A4F" w:rsidRDefault="00B42A4F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13124F">
        <w:rPr>
          <w:rFonts w:cs="2  Nazanin"/>
          <w:rtl/>
        </w:rPr>
        <w:br w:type="page"/>
      </w:r>
    </w:p>
    <w:p w14:paraId="225BC28E" w14:textId="79504893" w:rsidR="00342AC6" w:rsidRPr="0013124F" w:rsidRDefault="00342AC6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smallCaps/>
          <w:color w:val="FF0000"/>
          <w:sz w:val="28"/>
          <w:szCs w:val="28"/>
          <w:rtl/>
          <w:lang w:bidi="fa-IR"/>
        </w:rPr>
      </w:pPr>
      <w:bookmarkStart w:id="0" w:name="_Toc123470746"/>
      <w:r w:rsidRPr="0013124F">
        <w:rPr>
          <w:rStyle w:val="Strong"/>
          <w:rFonts w:eastAsiaTheme="majorEastAsia" w:cs="2  Nazanin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0"/>
    </w:p>
    <w:sdt>
      <w:sdtPr>
        <w:rPr>
          <w:rFonts w:ascii="Times New Roman" w:eastAsia="Times New Roman" w:hAnsi="Times New Roman" w:cs="2  Nazanin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13124F" w:rsidRDefault="00824316" w:rsidP="0013124F">
          <w:pPr>
            <w:pStyle w:val="TOCHeading"/>
            <w:bidi/>
            <w:rPr>
              <w:rFonts w:cs="2  Nazanin"/>
              <w:b w:val="0"/>
              <w:bCs w:val="0"/>
            </w:rPr>
          </w:pPr>
        </w:p>
        <w:p w14:paraId="3A98A7FF" w14:textId="77777777" w:rsidR="0013124F" w:rsidRPr="0013124F" w:rsidRDefault="00824316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r w:rsidRPr="0013124F">
            <w:rPr>
              <w:rFonts w:cs="2  Nazanin"/>
            </w:rPr>
            <w:fldChar w:fldCharType="begin"/>
          </w:r>
          <w:r w:rsidRPr="0013124F">
            <w:rPr>
              <w:rFonts w:cs="2  Nazanin"/>
            </w:rPr>
            <w:instrText xml:space="preserve"> TOC \o "1-3" \h \z \u </w:instrText>
          </w:r>
          <w:r w:rsidRPr="0013124F">
            <w:rPr>
              <w:rFonts w:cs="2  Nazanin"/>
            </w:rPr>
            <w:fldChar w:fldCharType="separate"/>
          </w:r>
          <w:hyperlink w:anchor="_Toc123470746" w:history="1">
            <w:r w:rsidR="0013124F" w:rsidRPr="0013124F">
              <w:rPr>
                <w:rStyle w:val="Hyperlink"/>
                <w:rFonts w:eastAsiaTheme="majorEastAsia" w:cs="2  Nazanin" w:hint="eastAsia"/>
                <w:smallCaps/>
                <w:noProof/>
                <w:rtl/>
              </w:rPr>
              <w:t>فهرست</w:t>
            </w:r>
            <w:r w:rsidR="0013124F" w:rsidRPr="0013124F">
              <w:rPr>
                <w:rStyle w:val="Hyperlink"/>
                <w:rFonts w:eastAsiaTheme="majorEastAsia" w:cs="2  Nazanin"/>
                <w:smallCaps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smallCaps/>
                <w:noProof/>
                <w:rtl/>
              </w:rPr>
              <w:t>مطالب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D71B8A2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گامها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تدو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1401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5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EC4CDE8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8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مقدمه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4174D47" w14:textId="4C85051E" w:rsidR="0013124F" w:rsidRPr="0013124F" w:rsidRDefault="006822AE" w:rsidP="000B6CBD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رسالت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CFC7B46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ارزش‌ها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D122E80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2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مأمور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_Toc123470752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D8EF14A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3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وضع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موجود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(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قوت،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ضعف،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فرصت‌ها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تهد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)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_Toc123470753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FCB8969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4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ضعف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_Toc123470754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E635FB5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5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قوت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_Toc123470755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55B5F12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6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تهد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D5B17D9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فرصت‌ها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AAE9F4B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8" w:history="1"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امکان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استفاده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منابع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غن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دانشگاه‌ها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مراکز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بال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1821FAAF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راهبردها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اهداف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اختصاص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دانشکده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پرستار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ماما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A9AB768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0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رساخت‌ها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10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4C7AF496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2: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توانمندساز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تعهد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ئت‌علم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11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405F63C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2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6: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وضع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فرهنگ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مشاوره‌ا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فرهنگ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_Toc123470762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15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13C42A2D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3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7: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اب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_Toc123470763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792B3AC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4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8: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نظر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_Toc123470764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22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203B796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5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9: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_Toc123470765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27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3A6B0C2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6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11: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دانش‌آموختگان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31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CD7F652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12: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نهاد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نه‌ساز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اخلاق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32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4116B39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8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13: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افزا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مدال‌آور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کسب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رتبه‌ها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برتر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کشور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دانشگاه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34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B4B55D4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14: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بهبود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ندها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جذب،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به‌کارگ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ئت‌علم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34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42883FA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70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15: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نهاد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نه‌ساز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پاسخگو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اجتماع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/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پاسخگو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دانشکده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_Toc123470770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15BDF1E" w14:textId="77777777" w:rsidR="0013124F" w:rsidRPr="0013124F" w:rsidRDefault="006822AE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7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16: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گروه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بهداشت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درمان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_Toc123470771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E3BFF26" w14:textId="0BE3D9B8" w:rsidR="00824316" w:rsidRPr="0013124F" w:rsidRDefault="00824316" w:rsidP="0013124F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</w:rPr>
          </w:pPr>
          <w:r w:rsidRPr="0013124F">
            <w:rPr>
              <w:rFonts w:cs="2  Nazanin"/>
              <w:noProof/>
            </w:rPr>
            <w:fldChar w:fldCharType="end"/>
          </w:r>
        </w:p>
      </w:sdtContent>
    </w:sdt>
    <w:p w14:paraId="5F8A44EA" w14:textId="77777777" w:rsidR="00824316" w:rsidRPr="0013124F" w:rsidRDefault="00824316" w:rsidP="0013124F">
      <w:pPr>
        <w:contextualSpacing/>
        <w:rPr>
          <w:rFonts w:eastAsiaTheme="majorEastAsia" w:cs="2  Nazanin"/>
          <w:rtl/>
          <w:lang w:bidi="fa-IR"/>
        </w:rPr>
      </w:pPr>
    </w:p>
    <w:p w14:paraId="0F69C470" w14:textId="77777777" w:rsidR="0013124F" w:rsidRPr="0013124F" w:rsidRDefault="0013124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</w:p>
    <w:p w14:paraId="67A1B34F" w14:textId="77777777" w:rsidR="0013124F" w:rsidRPr="0013124F" w:rsidRDefault="0013124F" w:rsidP="0013124F">
      <w:pPr>
        <w:rPr>
          <w:rFonts w:eastAsiaTheme="majorEastAsia" w:cs="2  Nazanin"/>
        </w:rPr>
      </w:pPr>
    </w:p>
    <w:p w14:paraId="4168C780" w14:textId="77777777" w:rsidR="0013124F" w:rsidRPr="0013124F" w:rsidRDefault="0013124F" w:rsidP="0013124F">
      <w:pPr>
        <w:rPr>
          <w:rFonts w:eastAsiaTheme="majorEastAsia" w:cs="2  Nazanin"/>
        </w:rPr>
      </w:pPr>
    </w:p>
    <w:p w14:paraId="6BBA3F42" w14:textId="77777777" w:rsidR="0013124F" w:rsidRPr="0013124F" w:rsidRDefault="0013124F" w:rsidP="0013124F">
      <w:pPr>
        <w:rPr>
          <w:rFonts w:eastAsiaTheme="majorEastAsia" w:cs="2  Nazanin"/>
        </w:rPr>
      </w:pPr>
    </w:p>
    <w:p w14:paraId="6319A4EF" w14:textId="77777777" w:rsidR="0013124F" w:rsidRPr="0013124F" w:rsidRDefault="0013124F" w:rsidP="0013124F">
      <w:pPr>
        <w:rPr>
          <w:rFonts w:eastAsiaTheme="majorEastAsia" w:cs="2  Nazanin"/>
        </w:rPr>
      </w:pPr>
    </w:p>
    <w:p w14:paraId="69D95C7C" w14:textId="77777777" w:rsidR="0013124F" w:rsidRPr="0013124F" w:rsidRDefault="0013124F" w:rsidP="0013124F">
      <w:pPr>
        <w:rPr>
          <w:rFonts w:eastAsiaTheme="majorEastAsia" w:cs="2  Nazanin"/>
        </w:rPr>
      </w:pPr>
    </w:p>
    <w:p w14:paraId="52BDDDF5" w14:textId="77777777" w:rsidR="0013124F" w:rsidRPr="0013124F" w:rsidRDefault="0013124F" w:rsidP="0013124F">
      <w:pPr>
        <w:rPr>
          <w:rFonts w:eastAsiaTheme="majorEastAsia" w:cs="2  Nazanin"/>
        </w:rPr>
      </w:pPr>
    </w:p>
    <w:p w14:paraId="58F8E2D5" w14:textId="77777777" w:rsidR="0013124F" w:rsidRPr="0013124F" w:rsidRDefault="0013124F" w:rsidP="0013124F">
      <w:pPr>
        <w:rPr>
          <w:rFonts w:eastAsiaTheme="majorEastAsia" w:cs="2  Nazanin"/>
        </w:rPr>
      </w:pPr>
    </w:p>
    <w:p w14:paraId="5F22F59F" w14:textId="77777777" w:rsidR="0013124F" w:rsidRPr="0013124F" w:rsidRDefault="0013124F" w:rsidP="0013124F">
      <w:pPr>
        <w:rPr>
          <w:rFonts w:eastAsiaTheme="majorEastAsia" w:cs="2  Nazanin"/>
        </w:rPr>
      </w:pPr>
    </w:p>
    <w:p w14:paraId="5B35B259" w14:textId="77777777" w:rsidR="0013124F" w:rsidRPr="0013124F" w:rsidRDefault="0013124F" w:rsidP="0013124F">
      <w:pPr>
        <w:rPr>
          <w:rFonts w:eastAsiaTheme="majorEastAsia" w:cs="2  Nazanin"/>
        </w:rPr>
      </w:pPr>
    </w:p>
    <w:p w14:paraId="3607D527" w14:textId="77777777" w:rsidR="0013124F" w:rsidRPr="0013124F" w:rsidRDefault="0013124F" w:rsidP="0013124F">
      <w:pPr>
        <w:rPr>
          <w:rFonts w:eastAsiaTheme="majorEastAsia" w:cs="2  Nazanin"/>
        </w:rPr>
      </w:pPr>
    </w:p>
    <w:p w14:paraId="65890452" w14:textId="77777777" w:rsidR="0013124F" w:rsidRDefault="0013124F" w:rsidP="0013124F">
      <w:pPr>
        <w:rPr>
          <w:rFonts w:eastAsiaTheme="majorEastAsia" w:cs="2  Nazanin"/>
          <w:rtl/>
        </w:rPr>
      </w:pPr>
    </w:p>
    <w:p w14:paraId="64610A42" w14:textId="77777777" w:rsidR="0013124F" w:rsidRDefault="0013124F" w:rsidP="0013124F">
      <w:pPr>
        <w:rPr>
          <w:rFonts w:eastAsiaTheme="majorEastAsia" w:cs="2  Nazanin"/>
          <w:rtl/>
        </w:rPr>
      </w:pPr>
    </w:p>
    <w:p w14:paraId="79D37C36" w14:textId="77777777" w:rsidR="0013124F" w:rsidRDefault="0013124F" w:rsidP="0013124F">
      <w:pPr>
        <w:rPr>
          <w:rFonts w:eastAsiaTheme="majorEastAsia" w:cs="2  Nazanin"/>
          <w:rtl/>
        </w:rPr>
      </w:pPr>
    </w:p>
    <w:p w14:paraId="41511595" w14:textId="77777777" w:rsidR="0013124F" w:rsidRDefault="0013124F" w:rsidP="0013124F">
      <w:pPr>
        <w:rPr>
          <w:rFonts w:eastAsiaTheme="majorEastAsia" w:cs="2  Nazanin"/>
          <w:rtl/>
        </w:rPr>
      </w:pPr>
    </w:p>
    <w:p w14:paraId="5EB5D99B" w14:textId="77777777" w:rsidR="0013124F" w:rsidRDefault="0013124F" w:rsidP="0013124F">
      <w:pPr>
        <w:rPr>
          <w:rFonts w:eastAsiaTheme="majorEastAsia" w:cs="2  Nazanin"/>
          <w:rtl/>
        </w:rPr>
      </w:pPr>
    </w:p>
    <w:p w14:paraId="0169FF68" w14:textId="77777777" w:rsidR="0013124F" w:rsidRDefault="0013124F" w:rsidP="0013124F">
      <w:pPr>
        <w:rPr>
          <w:rFonts w:eastAsiaTheme="majorEastAsia" w:cs="2  Nazanin"/>
          <w:rtl/>
        </w:rPr>
      </w:pPr>
    </w:p>
    <w:p w14:paraId="5A77E211" w14:textId="77777777" w:rsidR="0013124F" w:rsidRDefault="0013124F" w:rsidP="0013124F">
      <w:pPr>
        <w:rPr>
          <w:rFonts w:eastAsiaTheme="majorEastAsia" w:cs="2  Nazanin"/>
          <w:rtl/>
        </w:rPr>
      </w:pPr>
    </w:p>
    <w:p w14:paraId="4428833D" w14:textId="77777777" w:rsidR="0013124F" w:rsidRPr="0013124F" w:rsidRDefault="0013124F" w:rsidP="0013124F">
      <w:pPr>
        <w:rPr>
          <w:rFonts w:eastAsiaTheme="majorEastAsia" w:cs="2  Nazanin"/>
        </w:rPr>
      </w:pPr>
    </w:p>
    <w:p w14:paraId="54779EBF" w14:textId="77777777" w:rsidR="0013124F" w:rsidRPr="0013124F" w:rsidRDefault="0013124F" w:rsidP="0013124F">
      <w:pPr>
        <w:rPr>
          <w:rFonts w:eastAsiaTheme="majorEastAsia" w:cs="2  Nazanin"/>
        </w:rPr>
      </w:pPr>
    </w:p>
    <w:p w14:paraId="5A2A7100" w14:textId="05622CC2" w:rsidR="00435074" w:rsidRPr="0013124F" w:rsidRDefault="00435074" w:rsidP="0013124F">
      <w:pPr>
        <w:pStyle w:val="Heading1"/>
        <w:spacing w:before="0" w:after="0"/>
        <w:contextualSpacing/>
        <w:jc w:val="center"/>
        <w:rPr>
          <w:rStyle w:val="Strong"/>
          <w:rFonts w:eastAsiaTheme="majorEastAsia" w:cs="2  Nazanin"/>
          <w:b/>
          <w:bCs/>
          <w:color w:val="FF0000"/>
          <w:sz w:val="28"/>
          <w:szCs w:val="28"/>
          <w:rtl/>
        </w:rPr>
      </w:pPr>
      <w:bookmarkStart w:id="1" w:name="_Toc123470747"/>
      <w:r w:rsidRPr="0013124F">
        <w:rPr>
          <w:rStyle w:val="Strong"/>
          <w:rFonts w:eastAsiaTheme="majorEastAsia" w:cs="2  Nazanin" w:hint="cs"/>
          <w:b/>
          <w:bCs/>
          <w:color w:val="FF0000"/>
          <w:sz w:val="52"/>
          <w:szCs w:val="52"/>
          <w:rtl/>
        </w:rPr>
        <w:t>گام</w:t>
      </w:r>
      <w:r w:rsidRPr="0013124F">
        <w:rPr>
          <w:rStyle w:val="Strong"/>
          <w:rFonts w:eastAsiaTheme="majorEastAsia" w:cs="2  Nazanin"/>
          <w:b/>
          <w:bCs/>
          <w:color w:val="FF0000"/>
          <w:sz w:val="52"/>
          <w:szCs w:val="52"/>
          <w:rtl/>
        </w:rPr>
        <w:softHyphen/>
      </w:r>
      <w:r w:rsidRPr="0013124F">
        <w:rPr>
          <w:rStyle w:val="Strong"/>
          <w:rFonts w:eastAsiaTheme="majorEastAsia" w:cs="2  Nazanin" w:hint="cs"/>
          <w:b/>
          <w:bCs/>
          <w:color w:val="FF0000"/>
          <w:sz w:val="52"/>
          <w:szCs w:val="52"/>
          <w:rtl/>
        </w:rPr>
        <w:t>های تدوین برنامه عملیاتی 1401</w:t>
      </w:r>
      <w:bookmarkEnd w:id="1"/>
    </w:p>
    <w:p w14:paraId="0E12C337" w14:textId="77777777" w:rsidR="00715C37" w:rsidRPr="0013124F" w:rsidRDefault="00715C37" w:rsidP="0013124F">
      <w:pPr>
        <w:rPr>
          <w:rFonts w:eastAsiaTheme="majorEastAsia" w:cs="2  Nazanin"/>
          <w:rtl/>
        </w:rPr>
      </w:pPr>
    </w:p>
    <w:p w14:paraId="293DE0FF" w14:textId="6BFBB2D4" w:rsidR="00435074" w:rsidRPr="0013124F" w:rsidRDefault="008F2AC4" w:rsidP="0013124F">
      <w:pPr>
        <w:contextualSpacing/>
        <w:rPr>
          <w:rFonts w:cs="2  Nazanin"/>
          <w:color w:val="000000" w:themeColor="text1"/>
          <w:rtl/>
        </w:rPr>
      </w:pPr>
      <w:r>
        <w:rPr>
          <w:rFonts w:cs="2  Nazanin" w:hint="cs"/>
          <w:noProof/>
          <w:color w:val="000000" w:themeColor="text1"/>
          <w:sz w:val="36"/>
          <w:szCs w:val="36"/>
          <w:rtl/>
          <w:lang w:bidi="fa-IR"/>
        </w:rPr>
        <w:lastRenderedPageBreak/>
        <w:t xml:space="preserve">  </w:t>
      </w:r>
      <w:r w:rsidR="00435074" w:rsidRPr="0013124F">
        <w:rPr>
          <w:rFonts w:cs="2  Nazanin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61B7F62F">
            <wp:extent cx="8852598" cy="4642339"/>
            <wp:effectExtent l="0" t="0" r="0" b="444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2" w:name="_Toc323552338"/>
      <w:r w:rsidR="00435074" w:rsidRPr="0013124F">
        <w:rPr>
          <w:rFonts w:cs="2  Nazanin"/>
          <w:color w:val="000000" w:themeColor="text1"/>
          <w:rtl/>
        </w:rPr>
        <w:br w:type="page"/>
      </w:r>
      <w:bookmarkEnd w:id="2"/>
    </w:p>
    <w:p w14:paraId="56AF45FC" w14:textId="53AA1EC3" w:rsidR="00435074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rtl/>
        </w:rPr>
      </w:pPr>
      <w:bookmarkStart w:id="3" w:name="_Toc123470748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مقدمه</w:t>
      </w:r>
      <w:r w:rsidR="00AA4DBB" w:rsidRPr="0013124F">
        <w:rPr>
          <w:rStyle w:val="Strong"/>
          <w:rFonts w:eastAsiaTheme="majorEastAsia" w:cs="2  Nazanin" w:hint="cs"/>
          <w:color w:val="FF0000"/>
          <w:rtl/>
        </w:rPr>
        <w:t>:</w:t>
      </w:r>
      <w:bookmarkEnd w:id="3"/>
    </w:p>
    <w:p w14:paraId="106F59D3" w14:textId="416FD29C" w:rsidR="007A294E" w:rsidRPr="002F1A89" w:rsidRDefault="007A294E" w:rsidP="008F1343">
      <w:pPr>
        <w:jc w:val="both"/>
        <w:rPr>
          <w:rFonts w:eastAsiaTheme="majorEastAsia" w:cs="B Nazanin"/>
          <w:rtl/>
        </w:rPr>
      </w:pPr>
      <w:r>
        <w:rPr>
          <w:rFonts w:eastAsiaTheme="majorEastAsia" w:cs="B Nazanin" w:hint="cs"/>
          <w:rtl/>
        </w:rPr>
        <w:t>سلامت از مهمترین موهبت های الهی و از اساسی ترین نیازها و شاخص های توسعه یافتگی جوامع بشری است. سلامت حق اساسی انسان هاست و تلاش برای تامین آن موجب گسترش رشته های مرتبط در علوم سلامت میشود. رشته پرستاری شاخه ای از علوم سلامت است که به ارائه مراقبت های سلامت مبتنی بر دانش و توانمندی های حرفه ای لازم در راستای تامین، حفظ و ارتقا سلامت فرد و خانوائه و جامعه در ابعاد جسمی، روانی، اجتماعی و معنوی از پیشگیری تا نوتوانی می پردازد.</w:t>
      </w:r>
      <w:r w:rsidR="008F1343">
        <w:rPr>
          <w:rFonts w:eastAsiaTheme="majorEastAsia" w:cs="B Nazanin" w:hint="cs"/>
          <w:rtl/>
        </w:rPr>
        <w:t xml:space="preserve"> در این راستا گروه پرستاری </w:t>
      </w:r>
      <w:r>
        <w:rPr>
          <w:rFonts w:eastAsiaTheme="majorEastAsia" w:cs="B Nazanin" w:hint="cs"/>
          <w:rtl/>
        </w:rPr>
        <w:t xml:space="preserve"> بزرگسالان سالمندان به عنوان گروه ماژور دانشکده  مسئولیت  برنامه ریزی و اجرای ب</w:t>
      </w:r>
      <w:r w:rsidR="008F1343">
        <w:rPr>
          <w:rFonts w:eastAsiaTheme="majorEastAsia" w:cs="B Nazanin" w:hint="cs"/>
          <w:rtl/>
        </w:rPr>
        <w:t>خش اعظم</w:t>
      </w:r>
      <w:r>
        <w:rPr>
          <w:rFonts w:eastAsiaTheme="majorEastAsia" w:cs="B Nazanin" w:hint="cs"/>
          <w:rtl/>
        </w:rPr>
        <w:t xml:space="preserve"> برنامه های آموزشی دانشجویان مقاطع کارشناسی و کارشناسی ارشد را به عهده دارد.</w:t>
      </w:r>
      <w:r w:rsidR="008F1343">
        <w:rPr>
          <w:rFonts w:eastAsiaTheme="majorEastAsia" w:cs="B Nazanin" w:hint="cs"/>
          <w:rtl/>
        </w:rPr>
        <w:t xml:space="preserve"> </w:t>
      </w:r>
      <w:r w:rsidRPr="007A294E">
        <w:rPr>
          <w:rFonts w:eastAsiaTheme="majorEastAsia" w:cs="B Nazanin" w:hint="cs"/>
          <w:rtl/>
        </w:rPr>
        <w:t xml:space="preserve">شروع فعالیت </w:t>
      </w:r>
      <w:r>
        <w:rPr>
          <w:rFonts w:eastAsiaTheme="majorEastAsia" w:cs="B Nazanin" w:hint="cs"/>
          <w:rtl/>
        </w:rPr>
        <w:t xml:space="preserve"> آموزشی </w:t>
      </w:r>
      <w:r w:rsidRPr="007A294E">
        <w:rPr>
          <w:rFonts w:eastAsiaTheme="majorEastAsia" w:cs="B Nazanin" w:hint="cs"/>
          <w:rtl/>
        </w:rPr>
        <w:t xml:space="preserve">گروه پرستاری از سال67 همزمان با شروع فعالیت دانشگاه و دانشکده پرستاری اغاز،  که تا سال 1393 </w:t>
      </w:r>
      <w:r w:rsidRPr="007A294E">
        <w:rPr>
          <w:rFonts w:eastAsiaTheme="majorEastAsia" w:cs="B Nazanin"/>
          <w:rtl/>
        </w:rPr>
        <w:t>صرفاً</w:t>
      </w:r>
      <w:r w:rsidRPr="007A294E">
        <w:rPr>
          <w:rFonts w:eastAsiaTheme="majorEastAsia" w:cs="B Nazanin" w:hint="cs"/>
          <w:rtl/>
        </w:rPr>
        <w:t xml:space="preserve"> به آموزش و تربیت دوره کارشناسی پرستاری روزانه و شبانه پرداخته و از سال 1393 به بعد در دو رشته مقطع کارشناسی ارشد نیز توسعه یافته و هم اکنون شامل </w:t>
      </w:r>
      <w:r w:rsidRPr="007A294E">
        <w:rPr>
          <w:rFonts w:eastAsiaTheme="majorEastAsia" w:cs="B Nazanin"/>
          <w:rtl/>
        </w:rPr>
        <w:t>دوره‌ها</w:t>
      </w:r>
      <w:r w:rsidRPr="007A294E">
        <w:rPr>
          <w:rFonts w:eastAsiaTheme="majorEastAsia" w:cs="B Nazanin" w:hint="cs"/>
          <w:rtl/>
        </w:rPr>
        <w:t xml:space="preserve">ی کارشناسی، و کارشناسی ارشد در دو رشته داخلی جراحی و مراقبت ویژه بزرگسالان </w:t>
      </w:r>
      <w:r w:rsidRPr="007A294E">
        <w:rPr>
          <w:rFonts w:eastAsiaTheme="majorEastAsia" w:cs="B Nazanin"/>
          <w:rtl/>
        </w:rPr>
        <w:t>م</w:t>
      </w:r>
      <w:r w:rsidRPr="007A294E">
        <w:rPr>
          <w:rFonts w:eastAsiaTheme="majorEastAsia" w:cs="B Nazanin" w:hint="cs"/>
          <w:rtl/>
        </w:rPr>
        <w:t>ی‌</w:t>
      </w:r>
      <w:r w:rsidRPr="007A294E">
        <w:rPr>
          <w:rFonts w:eastAsiaTheme="majorEastAsia" w:cs="B Nazanin" w:hint="eastAsia"/>
          <w:rtl/>
        </w:rPr>
        <w:t>باشد</w:t>
      </w:r>
      <w:r w:rsidRPr="007A294E">
        <w:rPr>
          <w:rFonts w:eastAsiaTheme="majorEastAsia" w:cs="B Nazanin" w:hint="cs"/>
          <w:rtl/>
        </w:rPr>
        <w:t xml:space="preserve">. </w:t>
      </w:r>
    </w:p>
    <w:p w14:paraId="406AF6A8" w14:textId="77777777" w:rsidR="007A294E" w:rsidRPr="007A294E" w:rsidRDefault="007A294E" w:rsidP="007A294E">
      <w:pPr>
        <w:rPr>
          <w:rFonts w:eastAsiaTheme="majorEastAsia"/>
          <w:rtl/>
        </w:rPr>
      </w:pPr>
    </w:p>
    <w:p w14:paraId="21ACD001" w14:textId="74143D8C" w:rsidR="00DF045A" w:rsidRPr="0013124F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4" w:name="_Toc123470749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رسالت</w:t>
      </w:r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4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</w:p>
    <w:p w14:paraId="7C0447EA" w14:textId="77777777" w:rsidR="007A294E" w:rsidRPr="002F1A89" w:rsidRDefault="007A294E" w:rsidP="007A294E">
      <w:pPr>
        <w:pStyle w:val="Heading1"/>
        <w:spacing w:before="0" w:after="0"/>
        <w:contextualSpacing/>
        <w:jc w:val="both"/>
        <w:rPr>
          <w:rFonts w:asciiTheme="majorBidi" w:eastAsiaTheme="majorEastAsia" w:hAnsiTheme="majorBidi" w:cs="B Nazanin"/>
          <w:b w:val="0"/>
          <w:bCs w:val="0"/>
          <w:kern w:val="0"/>
          <w:sz w:val="24"/>
          <w:szCs w:val="24"/>
          <w:rtl/>
        </w:rPr>
      </w:pP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گروه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پرستار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بزرگسالان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سالمندان</w:t>
      </w:r>
      <w:r w:rsidRPr="002F1A89">
        <w:rPr>
          <w:rFonts w:ascii="Tahoma" w:hAnsi="Tahoma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برخورداري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نيروي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انساني</w:t>
      </w:r>
      <w:r w:rsidRPr="002F1A89">
        <w:rPr>
          <w:rFonts w:ascii="Tahoma" w:hAnsi="Tahoma" w:cs="B Nazanin"/>
          <w:b w:val="0"/>
          <w:bCs w:val="0"/>
          <w:sz w:val="28"/>
          <w:szCs w:val="28"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توانمند،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متخصص،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متعهد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كارآمد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زم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مراقبت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بزرگسالان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سالمندان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رسالت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دارد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كه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نيروي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انساني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پرستار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لايق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شايسته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بكارگيري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فن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آوري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روز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زم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نه‌ها</w:t>
      </w:r>
      <w:r w:rsidRPr="002F1A89">
        <w:rPr>
          <w:rFonts w:ascii="IranSans" w:hAnsi="IranSans" w:cs="B Nazanin" w:hint="cs"/>
          <w:b w:val="0"/>
          <w:bCs w:val="0"/>
          <w:sz w:val="28"/>
          <w:szCs w:val="28"/>
          <w:rtl/>
        </w:rPr>
        <w:t>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آموزشي،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پژوهشي،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مديريتي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مراقبت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باليني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تربيت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نمايد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اين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راستا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ايجاد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بستري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مناسب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براي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بهبود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رشد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مهارت</w:t>
      </w:r>
      <w:r>
        <w:rPr>
          <w:rFonts w:ascii="IranSans" w:hAnsi="IranSans" w:cs="B Nazanin" w:hint="cs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هاي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شغلي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استفاده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از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ارتقاء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سطح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علمي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و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عملكردي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اعضاء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گروه،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در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ارتقاء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سطح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سلامت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جامعه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نقش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مؤثري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ايفا</w:t>
      </w:r>
      <w:r w:rsidRPr="002F1A89">
        <w:rPr>
          <w:rFonts w:ascii="IranSans" w:hAnsi="IranSans" w:cs="B Nazanin"/>
          <w:b w:val="0"/>
          <w:bCs w:val="0"/>
          <w:sz w:val="28"/>
          <w:szCs w:val="28"/>
          <w:rtl/>
        </w:rPr>
        <w:t xml:space="preserve"> </w:t>
      </w:r>
      <w:r w:rsidRPr="002F1A89">
        <w:rPr>
          <w:rFonts w:ascii="IranSans" w:hAnsi="IranSans" w:cs="B Nazanin" w:hint="eastAsia"/>
          <w:b w:val="0"/>
          <w:bCs w:val="0"/>
          <w:sz w:val="28"/>
          <w:szCs w:val="28"/>
          <w:rtl/>
        </w:rPr>
        <w:t>نمايد</w:t>
      </w:r>
      <w:r w:rsidRPr="002F1A89">
        <w:rPr>
          <w:rFonts w:ascii="IranSans" w:hAnsi="IranSans" w:cs="B Nazanin"/>
          <w:b w:val="0"/>
          <w:bCs w:val="0"/>
          <w:sz w:val="28"/>
          <w:szCs w:val="28"/>
        </w:rPr>
        <w:t>.</w:t>
      </w:r>
    </w:p>
    <w:p w14:paraId="05AB6934" w14:textId="77777777" w:rsidR="00C60C25" w:rsidRPr="0013124F" w:rsidRDefault="00C60C25" w:rsidP="0013124F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2"/>
          <w:szCs w:val="22"/>
        </w:rPr>
      </w:pPr>
    </w:p>
    <w:p w14:paraId="1BEFB667" w14:textId="06FFC7E3" w:rsidR="00C60C25" w:rsidRPr="0013124F" w:rsidRDefault="00C60C2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5" w:name="_Toc87640594"/>
      <w:bookmarkStart w:id="6" w:name="_Toc123470751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ارزش‌ها</w:t>
      </w:r>
      <w:bookmarkEnd w:id="5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6"/>
    </w:p>
    <w:p w14:paraId="142B2977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حفظ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کرامت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انسانی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ارزش‌های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والای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اسلام</w:t>
      </w:r>
    </w:p>
    <w:p w14:paraId="56E2647D" w14:textId="77777777" w:rsidR="007A294E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عدالت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اجتماعی،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رعایت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اخلاق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حرفه‌ای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اقتصاد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مقاومتی</w:t>
      </w:r>
    </w:p>
    <w:p w14:paraId="4635FA55" w14:textId="77777777" w:rsidR="007A294E" w:rsidRDefault="007A294E" w:rsidP="007A294E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591807">
        <w:rPr>
          <w:rFonts w:ascii="Calibri" w:eastAsia="Calibri" w:hAnsi="Calibri" w:cs="B Nazanin" w:hint="cs"/>
          <w:sz w:val="28"/>
          <w:szCs w:val="28"/>
          <w:rtl/>
          <w:lang w:bidi="fa-IR"/>
        </w:rPr>
        <w:t>پاسخ گویی اجتماعی با توجه به نیاز جامعه</w:t>
      </w:r>
    </w:p>
    <w:p w14:paraId="1FD17070" w14:textId="77777777" w:rsidR="007A294E" w:rsidRPr="00591807" w:rsidRDefault="007A294E" w:rsidP="007A294E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591807">
        <w:rPr>
          <w:rFonts w:ascii="Calibri" w:eastAsia="Calibri" w:hAnsi="Calibri" w:cs="B Nazanin" w:hint="cs"/>
          <w:sz w:val="28"/>
          <w:szCs w:val="28"/>
          <w:rtl/>
          <w:lang w:bidi="fa-IR"/>
        </w:rPr>
        <w:t>تمرکز بر کیفیت و تعالی آموزش</w:t>
      </w:r>
    </w:p>
    <w:p w14:paraId="6DAE6FF0" w14:textId="77777777" w:rsidR="00C60C25" w:rsidRPr="0013124F" w:rsidRDefault="00C60C25" w:rsidP="0013124F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rPr>
          <w:rFonts w:asciiTheme="majorBidi" w:eastAsia="Calibri" w:hAnsiTheme="majorBidi" w:cs="2  Nazanin"/>
          <w:sz w:val="22"/>
          <w:szCs w:val="22"/>
          <w:rtl/>
        </w:rPr>
      </w:pPr>
    </w:p>
    <w:p w14:paraId="3CD6927A" w14:textId="7C22C132" w:rsidR="00C60C25" w:rsidRDefault="00C60C2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7" w:name="_Toc87640596"/>
      <w:bookmarkStart w:id="8" w:name="_Toc123470752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مأمور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ت‌ها</w:t>
      </w:r>
      <w:bookmarkEnd w:id="7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8"/>
    </w:p>
    <w:p w14:paraId="1CF4FA52" w14:textId="77777777" w:rsidR="007A294E" w:rsidRPr="002F1A89" w:rsidRDefault="007A294E" w:rsidP="007A294E">
      <w:pPr>
        <w:pStyle w:val="Heading1"/>
        <w:spacing w:before="0" w:after="0"/>
        <w:contextualSpacing/>
        <w:jc w:val="both"/>
        <w:rPr>
          <w:rStyle w:val="Strong"/>
          <w:rFonts w:eastAsiaTheme="majorEastAsia" w:cs="B Nazanin"/>
          <w:color w:val="FF0000"/>
          <w:sz w:val="28"/>
          <w:szCs w:val="28"/>
        </w:rPr>
      </w:pPr>
    </w:p>
    <w:p w14:paraId="7D33E97C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آماده‌سازی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افراد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دوره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کارشناسی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پیوسته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ناپیوسته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کارشناسی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ارشد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برای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قرار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گرفتن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نقش‌های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پرستاری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عملکرد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بالینی،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خدمات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سلامت،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مدیریت،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پژوهش</w:t>
      </w:r>
    </w:p>
    <w:p w14:paraId="4B91481C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رسیدن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سطوح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شایستگی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پرستاری</w:t>
      </w:r>
    </w:p>
    <w:p w14:paraId="1F884300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lastRenderedPageBreak/>
        <w:t>افزایش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همکاری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بخش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برای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توسعه‌ی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بالینی</w:t>
      </w:r>
    </w:p>
    <w:p w14:paraId="5C5A8E54" w14:textId="77777777" w:rsidR="007A294E" w:rsidRPr="007A294E" w:rsidRDefault="007A294E" w:rsidP="007A294E">
      <w:pPr>
        <w:rPr>
          <w:rFonts w:eastAsiaTheme="majorEastAsia"/>
          <w:rtl/>
        </w:rPr>
      </w:pPr>
    </w:p>
    <w:p w14:paraId="2A98FC8F" w14:textId="77777777" w:rsidR="00827B34" w:rsidRPr="0013124F" w:rsidRDefault="00827B34" w:rsidP="0013124F">
      <w:pPr>
        <w:numPr>
          <w:ilvl w:val="0"/>
          <w:numId w:val="6"/>
        </w:numPr>
        <w:shd w:val="clear" w:color="auto" w:fill="FFFFFF"/>
        <w:ind w:left="566" w:right="567" w:firstLine="0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</w:pPr>
      <w:r w:rsidRPr="007A294E">
        <w:rPr>
          <w:rFonts w:asciiTheme="minorHAnsi" w:eastAsiaTheme="minorHAnsi" w:hAnsiTheme="minorHAnsi" w:cs="B Nazanin"/>
          <w:rtl/>
          <w:lang w:bidi="fa-IR"/>
        </w:rPr>
        <w:t>ارائه مشاوره و اجرای برنامه‌های آموزشی برای پرستاران بالینی به‌منظور ارتقای مراقبت بالینی بر اساس دانش روز</w:t>
      </w:r>
    </w:p>
    <w:p w14:paraId="51F9C61D" w14:textId="0E223C9F" w:rsidR="00435074" w:rsidRPr="0013124F" w:rsidRDefault="00435074" w:rsidP="0013124F">
      <w:pPr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</w:p>
    <w:p w14:paraId="76323547" w14:textId="1697B0B8" w:rsidR="00435074" w:rsidRPr="0013124F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9" w:name="_Toc123470753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تحلیل وضعیت موجود (نقاط قوت، ضعف،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فرصت‌ها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تهدیدها)</w:t>
      </w:r>
      <w:bookmarkEnd w:id="9"/>
    </w:p>
    <w:p w14:paraId="1E1865CA" w14:textId="5BE4659E" w:rsidR="00DF045A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0" w:name="_Toc123470754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نقاط ضعف:</w:t>
      </w:r>
      <w:bookmarkEnd w:id="10"/>
      <w:r w:rsidR="00DF045A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</w:p>
    <w:p w14:paraId="72A81886" w14:textId="77777777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کمبود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کارشناس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منشی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گروه</w:t>
      </w:r>
    </w:p>
    <w:p w14:paraId="35C1B774" w14:textId="77777777" w:rsidR="007A294E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کمبود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علمی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مستقر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</w:t>
      </w:r>
    </w:p>
    <w:p w14:paraId="63A7B0D5" w14:textId="70CE1A45" w:rsidR="007A294E" w:rsidRPr="002F1A89" w:rsidRDefault="007A294E" w:rsidP="007A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کاهش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تعداد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هیئت‌علمی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دنبال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بازنشستگی</w:t>
      </w:r>
      <w:r>
        <w:rPr>
          <w:rFonts w:cs="B Nazanin" w:hint="cs"/>
          <w:sz w:val="24"/>
          <w:szCs w:val="24"/>
          <w:rtl/>
        </w:rPr>
        <w:t xml:space="preserve"> و یا اتمام تعهدات</w:t>
      </w:r>
      <w:r w:rsidRPr="002F1A89">
        <w:rPr>
          <w:rFonts w:cs="B Nazanin"/>
          <w:sz w:val="24"/>
          <w:szCs w:val="24"/>
          <w:rtl/>
        </w:rPr>
        <w:t xml:space="preserve"> </w:t>
      </w:r>
    </w:p>
    <w:p w14:paraId="15C125FF" w14:textId="16B3937E" w:rsidR="00435074" w:rsidRPr="007A294E" w:rsidRDefault="00435074" w:rsidP="007A294E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نبود بودجه مستقل</w:t>
      </w:r>
    </w:p>
    <w:p w14:paraId="53D012DF" w14:textId="47ECB85D" w:rsidR="00435074" w:rsidRPr="0013124F" w:rsidRDefault="00435074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 xml:space="preserve">کمبود فضای فیزیکی (سالن تهیه </w:t>
      </w:r>
      <w:r w:rsidR="00936DFF" w:rsidRPr="007A294E">
        <w:rPr>
          <w:rFonts w:cs="B Nazanin" w:hint="cs"/>
          <w:sz w:val="24"/>
          <w:szCs w:val="24"/>
          <w:rtl/>
        </w:rPr>
        <w:t>مولتی‌مدیا</w:t>
      </w:r>
      <w:r w:rsidRPr="007A294E">
        <w:rPr>
          <w:rFonts w:cs="B Nazanin" w:hint="cs"/>
          <w:sz w:val="24"/>
          <w:szCs w:val="24"/>
          <w:rtl/>
        </w:rPr>
        <w:t>، اتاق کار برای دانشجویان و</w:t>
      </w:r>
      <w:r w:rsidRPr="0013124F">
        <w:rPr>
          <w:rFonts w:cs="2  Nazanin" w:hint="cs"/>
          <w:sz w:val="24"/>
          <w:szCs w:val="24"/>
          <w:rtl/>
        </w:rPr>
        <w:t>.</w:t>
      </w:r>
      <w:r w:rsidR="00936DFF" w:rsidRPr="0013124F">
        <w:rPr>
          <w:rFonts w:cs="2  Nazanin" w:hint="cs"/>
          <w:sz w:val="24"/>
          <w:szCs w:val="24"/>
          <w:rtl/>
        </w:rPr>
        <w:t>.</w:t>
      </w:r>
      <w:r w:rsidRPr="0013124F">
        <w:rPr>
          <w:rFonts w:cs="2  Nazanin" w:hint="cs"/>
          <w:sz w:val="24"/>
          <w:szCs w:val="24"/>
          <w:rtl/>
        </w:rPr>
        <w:t>.)</w:t>
      </w:r>
    </w:p>
    <w:p w14:paraId="3127051A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5B6E9647" w14:textId="174D266F" w:rsidR="00DF045A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1" w:name="_Toc123470755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نقاط قوت:</w:t>
      </w:r>
      <w:bookmarkEnd w:id="11"/>
      <w:r w:rsidR="00DF045A" w:rsidRPr="0013124F">
        <w:rPr>
          <w:rFonts w:asciiTheme="majorBidi" w:eastAsiaTheme="majorEastAsia" w:hAnsiTheme="majorBidi" w:cs="2  Nazanin" w:hint="cs"/>
          <w:b w:val="0"/>
          <w:bCs w:val="0"/>
          <w:sz w:val="28"/>
          <w:szCs w:val="28"/>
          <w:rtl/>
        </w:rPr>
        <w:t xml:space="preserve"> </w:t>
      </w:r>
    </w:p>
    <w:p w14:paraId="60229D1E" w14:textId="77777777" w:rsidR="007A294E" w:rsidRPr="002F1A89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همکاری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درون‌گروهی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مناسب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اعضای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هیئت‌علمی</w:t>
      </w:r>
    </w:p>
    <w:p w14:paraId="2AF27F1C" w14:textId="77777777" w:rsidR="007A294E" w:rsidRPr="002F1A89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همکاری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بین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گروهی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مناسب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اعضای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هیئت‌علمی</w:t>
      </w:r>
    </w:p>
    <w:p w14:paraId="34032EA3" w14:textId="2DABC3C1" w:rsidR="007A294E" w:rsidRPr="002F1A89" w:rsidRDefault="007A294E" w:rsidP="006F05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="006F05B5">
        <w:rPr>
          <w:rFonts w:cs="B Nazanin"/>
          <w:sz w:val="24"/>
          <w:szCs w:val="24"/>
        </w:rPr>
        <w:t>5</w:t>
      </w:r>
      <w:bookmarkStart w:id="12" w:name="_GoBack"/>
      <w:bookmarkEnd w:id="12"/>
      <w:r w:rsidRPr="002F1A89">
        <w:rPr>
          <w:rFonts w:cs="B Nazanin" w:hint="cs"/>
          <w:sz w:val="24"/>
          <w:szCs w:val="24"/>
          <w:rtl/>
        </w:rPr>
        <w:t>عضو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هیات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علمی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مرتبه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دانشیار</w:t>
      </w:r>
    </w:p>
    <w:p w14:paraId="7920F868" w14:textId="77777777" w:rsidR="007A294E" w:rsidRPr="002F1A89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2F1A89">
        <w:rPr>
          <w:rFonts w:cs="B Nazanin" w:hint="cs"/>
          <w:sz w:val="24"/>
          <w:szCs w:val="24"/>
          <w:rtl/>
        </w:rPr>
        <w:t>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دانشجویان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تحصیلات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تکنیلی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در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گرایش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پرستاری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داخلی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جراحی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ویژه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بزرگسالان</w:t>
      </w:r>
    </w:p>
    <w:p w14:paraId="05C833EA" w14:textId="0230A300" w:rsidR="007A294E" w:rsidRPr="007A294E" w:rsidRDefault="007A294E" w:rsidP="007A2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2F1A89">
        <w:rPr>
          <w:rFonts w:cs="B Nazanin" w:hint="cs"/>
          <w:sz w:val="24"/>
          <w:szCs w:val="24"/>
          <w:rtl/>
        </w:rPr>
        <w:t>وجود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بخش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های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بالین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مورد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نیاز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جهت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آموزش</w:t>
      </w:r>
      <w:r w:rsidRPr="002F1A89">
        <w:rPr>
          <w:rFonts w:cs="B Nazanin"/>
          <w:sz w:val="24"/>
          <w:szCs w:val="24"/>
          <w:rtl/>
        </w:rPr>
        <w:t xml:space="preserve"> </w:t>
      </w:r>
      <w:r w:rsidRPr="002F1A89">
        <w:rPr>
          <w:rFonts w:cs="B Nazanin" w:hint="cs"/>
          <w:sz w:val="24"/>
          <w:szCs w:val="24"/>
          <w:rtl/>
        </w:rPr>
        <w:t>دانشجویان</w:t>
      </w:r>
    </w:p>
    <w:p w14:paraId="62D90338" w14:textId="7762C9BE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</w:rPr>
      </w:pPr>
      <w:r w:rsidRPr="007A294E">
        <w:rPr>
          <w:rFonts w:cs="B Nazanin" w:hint="cs"/>
          <w:sz w:val="24"/>
          <w:szCs w:val="24"/>
          <w:rtl/>
        </w:rPr>
        <w:t xml:space="preserve">استقرار در محیط دانشکده پرستاری و تسهیل ارتباط با اعضای </w:t>
      </w:r>
      <w:r w:rsidR="00894735" w:rsidRPr="007A294E">
        <w:rPr>
          <w:rFonts w:cs="B Nazanin" w:hint="cs"/>
          <w:sz w:val="24"/>
          <w:szCs w:val="24"/>
          <w:rtl/>
        </w:rPr>
        <w:t>هیئت‌علمی</w:t>
      </w:r>
      <w:r w:rsidRPr="007A294E">
        <w:rPr>
          <w:rFonts w:cs="B Nazanin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دانشکده نوساز</w:t>
      </w:r>
    </w:p>
    <w:p w14:paraId="3F9C0999" w14:textId="11BE4231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 xml:space="preserve">داشتن مرکز </w:t>
      </w:r>
      <w:r w:rsidR="00936DFF" w:rsidRPr="007A294E">
        <w:rPr>
          <w:rFonts w:cs="B Nazanin" w:hint="cs"/>
          <w:sz w:val="24"/>
          <w:szCs w:val="24"/>
          <w:rtl/>
        </w:rPr>
        <w:t>مهارت‌های</w:t>
      </w:r>
      <w:r w:rsidRPr="007A294E">
        <w:rPr>
          <w:rFonts w:cs="B Nazanin" w:hint="cs"/>
          <w:sz w:val="24"/>
          <w:szCs w:val="24"/>
          <w:rtl/>
        </w:rPr>
        <w:t xml:space="preserve"> بالینی </w:t>
      </w:r>
      <w:r w:rsidR="00516DBD" w:rsidRPr="007A294E">
        <w:rPr>
          <w:rFonts w:cs="B Nazanin" w:hint="cs"/>
          <w:sz w:val="24"/>
          <w:szCs w:val="24"/>
          <w:rtl/>
        </w:rPr>
        <w:t xml:space="preserve"> </w:t>
      </w:r>
    </w:p>
    <w:p w14:paraId="60291A35" w14:textId="3DBCF030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/>
          <w:sz w:val="24"/>
          <w:szCs w:val="24"/>
          <w:rtl/>
        </w:rPr>
        <w:t xml:space="preserve">بردهای مخصوص گروه جهت نمایش </w:t>
      </w:r>
      <w:r w:rsidR="00694BC0" w:rsidRPr="007A294E">
        <w:rPr>
          <w:rFonts w:cs="B Nazanin" w:hint="cs"/>
          <w:sz w:val="24"/>
          <w:szCs w:val="24"/>
          <w:rtl/>
        </w:rPr>
        <w:t>برنامه های آموزشی</w:t>
      </w:r>
    </w:p>
    <w:p w14:paraId="23DF451D" w14:textId="77777777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سالن جلسات با ظرفیت (بدون کامپیوتر)</w:t>
      </w:r>
    </w:p>
    <w:p w14:paraId="476B258D" w14:textId="0CF62277" w:rsidR="00435074" w:rsidRPr="007A294E" w:rsidRDefault="00894735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>آمفی‌تئاتر</w:t>
      </w:r>
      <w:r w:rsidR="00930C45">
        <w:rPr>
          <w:rFonts w:cs="B Nazanin" w:hint="cs"/>
          <w:sz w:val="24"/>
          <w:szCs w:val="24"/>
          <w:rtl/>
        </w:rPr>
        <w:t xml:space="preserve"> با ظرفیت</w:t>
      </w:r>
    </w:p>
    <w:p w14:paraId="748C7F04" w14:textId="77777777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</w:rPr>
      </w:pPr>
      <w:r w:rsidRPr="007A294E">
        <w:rPr>
          <w:rFonts w:cs="B Nazanin" w:hint="cs"/>
          <w:sz w:val="24"/>
          <w:szCs w:val="24"/>
          <w:rtl/>
        </w:rPr>
        <w:lastRenderedPageBreak/>
        <w:t>کلاس بدون کامپیوتر</w:t>
      </w:r>
    </w:p>
    <w:p w14:paraId="4CF1B2C4" w14:textId="44A0797C" w:rsidR="00435074" w:rsidRPr="007A294E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  <w:sz w:val="24"/>
          <w:szCs w:val="24"/>
          <w:rtl/>
        </w:rPr>
      </w:pPr>
      <w:r w:rsidRPr="007A294E">
        <w:rPr>
          <w:rFonts w:cs="B Nazanin" w:hint="cs"/>
          <w:sz w:val="24"/>
          <w:szCs w:val="24"/>
          <w:rtl/>
        </w:rPr>
        <w:t xml:space="preserve">مرکز کامپیوتر بدون ویدئو پروژکتور و </w:t>
      </w:r>
      <w:r w:rsidR="00936DFF" w:rsidRPr="007A294E">
        <w:rPr>
          <w:rFonts w:cs="B Nazanin"/>
          <w:sz w:val="24"/>
          <w:szCs w:val="24"/>
          <w:rtl/>
        </w:rPr>
        <w:t>...</w:t>
      </w:r>
    </w:p>
    <w:p w14:paraId="6F63DBD9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0CE9A8AF" w14:textId="7CE72012" w:rsidR="00DF045A" w:rsidRPr="0013124F" w:rsidRDefault="00936DFF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3" w:name="_Toc123470756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تهدیدها</w:t>
      </w:r>
      <w:r w:rsidR="00435074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3"/>
    </w:p>
    <w:p w14:paraId="2AB71D73" w14:textId="77777777" w:rsidR="007A294E" w:rsidRDefault="007A294E" w:rsidP="007A29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حضور دانشجویان دانشگاه آزاد در بالین و بخش های بیمارستان و تراکم دانشجو </w:t>
      </w:r>
    </w:p>
    <w:p w14:paraId="75F9EF16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286EEF79" w14:textId="77777777" w:rsidR="00B45ACC" w:rsidRPr="0013124F" w:rsidRDefault="00936DFF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4" w:name="_Toc123470757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فرصت‌ها</w:t>
      </w:r>
      <w:r w:rsidR="00435074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4"/>
    </w:p>
    <w:p w14:paraId="544AC3A6" w14:textId="2C554CB5" w:rsidR="00435074" w:rsidRPr="007A294E" w:rsidRDefault="00435074" w:rsidP="0013124F">
      <w:pPr>
        <w:pStyle w:val="Heading1"/>
        <w:spacing w:before="0" w:after="0"/>
        <w:contextualSpacing/>
        <w:rPr>
          <w:rFonts w:asciiTheme="minorHAnsi" w:eastAsiaTheme="minorHAnsi" w:hAnsiTheme="minorHAnsi" w:cs="B Nazanin"/>
          <w:b w:val="0"/>
          <w:bCs w:val="0"/>
          <w:kern w:val="0"/>
          <w:sz w:val="24"/>
          <w:szCs w:val="24"/>
          <w:lang w:bidi="fa-IR"/>
        </w:rPr>
      </w:pPr>
      <w:bookmarkStart w:id="15" w:name="_Toc123470758"/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امکان استفاده از منابع </w:t>
      </w:r>
      <w:r w:rsidR="00936DFF"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>آموزشی</w:t>
      </w:r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 غنی </w:t>
      </w:r>
      <w:r w:rsidR="00936DFF"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>دانشگاه‌ها</w:t>
      </w:r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 و مراکز بالینی</w:t>
      </w:r>
      <w:bookmarkEnd w:id="15"/>
      <w:r w:rsidRPr="007A294E">
        <w:rPr>
          <w:rFonts w:asciiTheme="minorHAnsi" w:eastAsiaTheme="minorHAnsi" w:hAnsiTheme="minorHAnsi" w:cs="B Nazanin" w:hint="cs"/>
          <w:b w:val="0"/>
          <w:bCs w:val="0"/>
          <w:kern w:val="0"/>
          <w:sz w:val="24"/>
          <w:szCs w:val="24"/>
          <w:rtl/>
          <w:lang w:bidi="fa-IR"/>
        </w:rPr>
        <w:t xml:space="preserve"> </w:t>
      </w:r>
    </w:p>
    <w:p w14:paraId="5340A41A" w14:textId="77777777" w:rsidR="00435074" w:rsidRPr="0013124F" w:rsidRDefault="00435074" w:rsidP="0013124F">
      <w:pPr>
        <w:pStyle w:val="ListParagraph"/>
        <w:spacing w:after="0" w:line="240" w:lineRule="auto"/>
        <w:ind w:left="630"/>
        <w:rPr>
          <w:rFonts w:cs="2  Nazanin"/>
          <w:sz w:val="24"/>
          <w:szCs w:val="24"/>
        </w:rPr>
      </w:pPr>
    </w:p>
    <w:p w14:paraId="71E44964" w14:textId="4700F23D" w:rsidR="00435074" w:rsidRPr="0013124F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  <w:lang w:bidi="fa-IR"/>
        </w:rPr>
      </w:pPr>
      <w:bookmarkStart w:id="16" w:name="_Toc123470759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راهبردها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و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اهداف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کلی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اختصاصی و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فعالیت‌های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دانشکده پرستاری و مامایی</w:t>
      </w:r>
      <w:bookmarkEnd w:id="16"/>
      <w:r w:rsidR="0096231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  <w:lang w:bidi="fa-IR"/>
        </w:rPr>
        <w:t xml:space="preserve"> </w:t>
      </w:r>
    </w:p>
    <w:p w14:paraId="5DE07A43" w14:textId="09445751" w:rsidR="00435074" w:rsidRPr="0013124F" w:rsidRDefault="00936DFF" w:rsidP="007A294E">
      <w:pPr>
        <w:contextualSpacing/>
        <w:rPr>
          <w:rFonts w:asciiTheme="majorBidi" w:eastAsia="Calibri" w:hAnsiTheme="majorBidi" w:cs="2  Nazanin"/>
          <w:rtl/>
        </w:rPr>
      </w:pPr>
      <w:r w:rsidRPr="007A294E">
        <w:rPr>
          <w:rFonts w:asciiTheme="minorHAnsi" w:eastAsiaTheme="minorHAnsi" w:hAnsiTheme="minorHAnsi" w:cs="B Nazanin"/>
          <w:rtl/>
          <w:lang w:bidi="fa-IR"/>
        </w:rPr>
        <w:t>اولویت‌ها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و </w:t>
      </w:r>
      <w:r w:rsidRPr="007A294E">
        <w:rPr>
          <w:rFonts w:asciiTheme="minorHAnsi" w:eastAsiaTheme="minorHAnsi" w:hAnsiTheme="minorHAnsi" w:cs="B Nazanin"/>
          <w:rtl/>
          <w:lang w:bidi="fa-IR"/>
        </w:rPr>
        <w:t>حیطه‌های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کلی فعالیت در </w:t>
      </w:r>
      <w:r w:rsidR="00B45ACC" w:rsidRPr="007A294E">
        <w:rPr>
          <w:rFonts w:asciiTheme="minorHAnsi" w:eastAsiaTheme="minorHAnsi" w:hAnsiTheme="minorHAnsi" w:cs="B Nazanin"/>
          <w:rtl/>
          <w:lang w:bidi="fa-IR"/>
        </w:rPr>
        <w:t xml:space="preserve">گروه </w:t>
      </w:r>
      <w:r w:rsidR="00694BC0" w:rsidRPr="007A294E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="007A294E" w:rsidRPr="007A294E">
        <w:rPr>
          <w:rFonts w:asciiTheme="minorHAnsi" w:eastAsiaTheme="minorHAnsi" w:hAnsiTheme="minorHAnsi" w:cs="B Nazanin" w:hint="cs"/>
          <w:rtl/>
          <w:lang w:bidi="fa-IR"/>
        </w:rPr>
        <w:t>بزرگسالان سالمندان</w:t>
      </w:r>
      <w:r w:rsidR="00B45ACC" w:rsidRPr="007A294E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435074" w:rsidRPr="007A294E">
        <w:rPr>
          <w:rFonts w:asciiTheme="minorHAnsi" w:eastAsiaTheme="minorHAnsi" w:hAnsiTheme="minorHAnsi" w:cs="B Nazanin" w:hint="cs"/>
          <w:rtl/>
          <w:lang w:bidi="fa-IR"/>
        </w:rPr>
        <w:t xml:space="preserve">بر اساس برنامه </w:t>
      </w:r>
      <w:r w:rsidRPr="007A294E">
        <w:rPr>
          <w:rFonts w:asciiTheme="minorHAnsi" w:eastAsiaTheme="minorHAnsi" w:hAnsiTheme="minorHAnsi" w:cs="B Nazanin" w:hint="cs"/>
          <w:rtl/>
          <w:lang w:bidi="fa-IR"/>
        </w:rPr>
        <w:t>ابلاغ‌شده</w:t>
      </w:r>
      <w:r w:rsidR="00435074" w:rsidRPr="007A294E">
        <w:rPr>
          <w:rFonts w:asciiTheme="minorHAnsi" w:eastAsiaTheme="minorHAnsi" w:hAnsiTheme="minorHAnsi" w:cs="B Nazanin" w:hint="cs"/>
          <w:rtl/>
          <w:lang w:bidi="fa-IR"/>
        </w:rPr>
        <w:t xml:space="preserve"> از سوی 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حوزه معاونت </w:t>
      </w:r>
      <w:r w:rsidRPr="007A294E">
        <w:rPr>
          <w:rFonts w:asciiTheme="minorHAnsi" w:eastAsiaTheme="minorHAnsi" w:hAnsiTheme="minorHAnsi" w:cs="B Nazanin"/>
          <w:rtl/>
          <w:lang w:bidi="fa-IR"/>
        </w:rPr>
        <w:t>آموزشی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دانشگاه علوم پزشکی شهرکرد </w:t>
      </w:r>
      <w:r w:rsidRPr="007A294E">
        <w:rPr>
          <w:rFonts w:asciiTheme="minorHAnsi" w:eastAsiaTheme="minorHAnsi" w:hAnsiTheme="minorHAnsi" w:cs="B Nazanin"/>
          <w:rtl/>
          <w:lang w:bidi="fa-IR"/>
        </w:rPr>
        <w:t>به‌منظور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پیشبرد </w:t>
      </w:r>
      <w:r w:rsidRPr="007A294E">
        <w:rPr>
          <w:rFonts w:asciiTheme="minorHAnsi" w:eastAsiaTheme="minorHAnsi" w:hAnsiTheme="minorHAnsi" w:cs="B Nazanin"/>
          <w:rtl/>
          <w:lang w:bidi="fa-IR"/>
        </w:rPr>
        <w:t>فعالیت‌های</w:t>
      </w:r>
      <w:r w:rsidR="00435074" w:rsidRPr="007A294E">
        <w:rPr>
          <w:rFonts w:asciiTheme="minorHAnsi" w:eastAsiaTheme="minorHAnsi" w:hAnsiTheme="minorHAnsi" w:cs="B Nazanin"/>
          <w:rtl/>
          <w:lang w:bidi="fa-IR"/>
        </w:rPr>
        <w:t xml:space="preserve"> اجرایی در سال 1401 به ترتیب ذیل تعیین گردیده است</w:t>
      </w:r>
      <w:r w:rsidR="00435074" w:rsidRPr="0013124F">
        <w:rPr>
          <w:rFonts w:asciiTheme="majorBidi" w:eastAsiaTheme="majorEastAsia" w:hAnsiTheme="majorBidi" w:cs="2  Nazanin"/>
        </w:rPr>
        <w:t>:</w:t>
      </w:r>
      <w:r w:rsidR="00435074" w:rsidRPr="0013124F">
        <w:rPr>
          <w:rFonts w:cs="2  Nazanin"/>
          <w:color w:val="8496B0" w:themeColor="text2" w:themeTint="99"/>
        </w:rPr>
        <w:t xml:space="preserve"> </w:t>
      </w:r>
      <w:r w:rsidR="00435074" w:rsidRPr="0013124F">
        <w:rPr>
          <w:rFonts w:asciiTheme="majorBidi" w:eastAsia="Calibri" w:hAnsiTheme="majorBidi" w:cs="2  Nazanin"/>
          <w:rtl/>
        </w:rPr>
        <w:br w:type="page"/>
      </w:r>
    </w:p>
    <w:p w14:paraId="00B50A6B" w14:textId="31A94C7F" w:rsidR="00435074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7" w:name="_Toc123470760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1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توسعه و تقویت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زیرساخت‌های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آموزشی</w:t>
      </w:r>
      <w:bookmarkEnd w:id="17"/>
    </w:p>
    <w:p w14:paraId="6915566E" w14:textId="77777777" w:rsidR="00670ED8" w:rsidRDefault="00670ED8" w:rsidP="00670ED8">
      <w:pPr>
        <w:rPr>
          <w:rFonts w:eastAsiaTheme="majorEastAsia"/>
          <w:rtl/>
        </w:rPr>
      </w:pPr>
    </w:p>
    <w:p w14:paraId="72A1B763" w14:textId="77777777" w:rsidR="00670ED8" w:rsidRPr="00670ED8" w:rsidRDefault="00670ED8" w:rsidP="00670ED8">
      <w:pPr>
        <w:rPr>
          <w:rFonts w:eastAsiaTheme="majorEastAsia"/>
          <w:rtl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29"/>
        <w:gridCol w:w="1355"/>
        <w:gridCol w:w="509"/>
        <w:gridCol w:w="4332"/>
        <w:gridCol w:w="555"/>
        <w:gridCol w:w="555"/>
        <w:gridCol w:w="555"/>
        <w:gridCol w:w="555"/>
        <w:gridCol w:w="843"/>
        <w:gridCol w:w="793"/>
        <w:gridCol w:w="555"/>
        <w:gridCol w:w="265"/>
        <w:gridCol w:w="843"/>
        <w:gridCol w:w="558"/>
        <w:gridCol w:w="613"/>
      </w:tblGrid>
      <w:tr w:rsidR="004621B3" w:rsidRPr="00B42A4F" w14:paraId="4A853E35" w14:textId="5B562B26" w:rsidTr="002E6295">
        <w:trPr>
          <w:trHeight w:val="175"/>
          <w:tblHeader/>
        </w:trPr>
        <w:tc>
          <w:tcPr>
            <w:tcW w:w="336" w:type="pct"/>
            <w:vMerge w:val="restart"/>
            <w:shd w:val="clear" w:color="auto" w:fill="FFFF00"/>
            <w:vAlign w:val="center"/>
          </w:tcPr>
          <w:p w14:paraId="3C5D54FB" w14:textId="77777777" w:rsidR="004621B3" w:rsidRPr="00B42A4F" w:rsidRDefault="004621B3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490" w:type="pct"/>
            <w:vMerge w:val="restart"/>
            <w:shd w:val="clear" w:color="auto" w:fill="FFFF00"/>
            <w:vAlign w:val="center"/>
          </w:tcPr>
          <w:p w14:paraId="6391FE2B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1752" w:type="pct"/>
            <w:gridSpan w:val="2"/>
            <w:shd w:val="clear" w:color="auto" w:fill="FFFF00"/>
            <w:vAlign w:val="center"/>
          </w:tcPr>
          <w:p w14:paraId="72D0ACE2" w14:textId="46E86600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804" w:type="pct"/>
            <w:gridSpan w:val="4"/>
            <w:shd w:val="clear" w:color="auto" w:fill="FFFF00"/>
            <w:vAlign w:val="center"/>
          </w:tcPr>
          <w:p w14:paraId="3615FEE0" w14:textId="16AD290A" w:rsidR="004621B3" w:rsidRPr="00B42A4F" w:rsidRDefault="00FA4507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305" w:type="pct"/>
            <w:vMerge w:val="restart"/>
            <w:shd w:val="clear" w:color="auto" w:fill="FFFF00"/>
            <w:vAlign w:val="center"/>
          </w:tcPr>
          <w:p w14:paraId="52B383D7" w14:textId="0798EA3B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287" w:type="pct"/>
            <w:vMerge w:val="restart"/>
            <w:shd w:val="clear" w:color="auto" w:fill="FFFF00"/>
            <w:vAlign w:val="center"/>
          </w:tcPr>
          <w:p w14:paraId="3ACA33CB" w14:textId="213CF11A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804" w:type="pct"/>
            <w:gridSpan w:val="4"/>
            <w:shd w:val="clear" w:color="auto" w:fill="FFFF00"/>
            <w:vAlign w:val="center"/>
          </w:tcPr>
          <w:p w14:paraId="051A354C" w14:textId="357B06F8" w:rsidR="004621B3" w:rsidRPr="00B42A4F" w:rsidRDefault="00FA4507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222" w:type="pct"/>
            <w:vMerge w:val="restart"/>
            <w:shd w:val="clear" w:color="auto" w:fill="FFFF00"/>
            <w:vAlign w:val="center"/>
          </w:tcPr>
          <w:p w14:paraId="13C23D14" w14:textId="7E37D3BE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4621B3" w:rsidRPr="00B42A4F" w14:paraId="46E6A915" w14:textId="1DADEDCD" w:rsidTr="00930C45">
        <w:trPr>
          <w:trHeight w:val="1128"/>
          <w:tblHeader/>
        </w:trPr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B42A4F" w:rsidRDefault="004621B3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00"/>
            <w:vAlign w:val="center"/>
          </w:tcPr>
          <w:p w14:paraId="3AD5733D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568" w:type="pct"/>
            <w:shd w:val="clear" w:color="auto" w:fill="FFFF00"/>
            <w:vAlign w:val="center"/>
          </w:tcPr>
          <w:p w14:paraId="29B2AEBF" w14:textId="7777777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03F3F48E" w14:textId="5C6DE2D9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46A66275" w14:textId="7EA47DD6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08BDD1FD" w14:textId="077C873D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107C8C3F" w14:textId="4F5CD273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305" w:type="pct"/>
            <w:vMerge/>
            <w:shd w:val="clear" w:color="auto" w:fill="FFFF00"/>
            <w:vAlign w:val="center"/>
          </w:tcPr>
          <w:p w14:paraId="6143009D" w14:textId="766B25E0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87" w:type="pct"/>
            <w:vMerge/>
            <w:shd w:val="clear" w:color="auto" w:fill="FFFF00"/>
            <w:vAlign w:val="center"/>
          </w:tcPr>
          <w:p w14:paraId="6237D709" w14:textId="64656768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1D4F6F41" w14:textId="693E9089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96" w:type="pct"/>
            <w:shd w:val="clear" w:color="auto" w:fill="FFFF00"/>
            <w:textDirection w:val="btLr"/>
            <w:vAlign w:val="center"/>
          </w:tcPr>
          <w:p w14:paraId="6E9C59CD" w14:textId="203BD547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305" w:type="pct"/>
            <w:shd w:val="clear" w:color="auto" w:fill="FFFF00"/>
            <w:textDirection w:val="btLr"/>
            <w:vAlign w:val="center"/>
          </w:tcPr>
          <w:p w14:paraId="34E6A29B" w14:textId="3271C1C9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202" w:type="pct"/>
            <w:shd w:val="clear" w:color="auto" w:fill="FFFF00"/>
            <w:textDirection w:val="btLr"/>
            <w:vAlign w:val="center"/>
          </w:tcPr>
          <w:p w14:paraId="6DDD7F6B" w14:textId="51241050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222" w:type="pct"/>
            <w:vMerge/>
            <w:shd w:val="clear" w:color="auto" w:fill="FFFF00"/>
          </w:tcPr>
          <w:p w14:paraId="34889A87" w14:textId="2AE3BF8A" w:rsidR="004621B3" w:rsidRPr="00B42A4F" w:rsidRDefault="004621B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B14C2A" w:rsidRPr="00B42A4F" w14:paraId="5B35B83E" w14:textId="779D0AB3" w:rsidTr="00930C45">
        <w:trPr>
          <w:trHeight w:val="70"/>
        </w:trPr>
        <w:tc>
          <w:tcPr>
            <w:tcW w:w="336" w:type="pct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B42A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توسعه و تجهیز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فضاهای فیزیکی و تجهیزات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vAlign w:val="center"/>
          </w:tcPr>
          <w:p w14:paraId="5C0A0861" w14:textId="75A4F8B2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تجهیز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گروه‌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تهیه لیست کتاب‌های موردنیاز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گروه‌های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آموزش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ی و تجهیز کتابخانه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/>
                <w:sz w:val="22"/>
                <w:szCs w:val="22"/>
              </w:rPr>
              <w:t>EDO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102AC3B6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100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B14C2A" w:rsidRPr="00B42A4F" w14:paraId="76E8532F" w14:textId="32DD2CEB" w:rsidTr="00930C45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4B61883F" w14:textId="77777777" w:rsidR="00B14C2A" w:rsidRPr="00B42A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77B4A4B6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81FD36D" w14:textId="1AE77C82" w:rsidR="00B14C2A" w:rsidRPr="00B42A4F" w:rsidRDefault="00D354F3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27FED970" w14:textId="2564DE5B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ارزیابی و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تهیه لیست تجهیزات اداری و آموزشی موردنیاز </w:t>
            </w:r>
            <w:r w:rsidR="002F6DB1"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 اسکیل لب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 و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با توجه به تعداد 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و مقاطع تحصیلی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دانشجویان و کادر اعضای هیئت‌علمی و اداری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، تجهیز </w:t>
            </w:r>
            <w:r w:rsidRPr="00B42A4F">
              <w:rPr>
                <w:rFonts w:asciiTheme="majorBidi" w:hAnsiTheme="majorBidi" w:cs="B Nazanin"/>
                <w:sz w:val="22"/>
                <w:szCs w:val="22"/>
                <w:rtl/>
              </w:rPr>
              <w:t>کلاس‌ها</w:t>
            </w: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 xml:space="preserve"> به کامپیوتر و یا تهیه لب تاب برای دانشکده، تجهیز و تقویت سایت کامپیوتر، تهیه 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ویدئو پروژکتور برای سایت دانشکده، پیگیری وای فای وایرلس دانشکده، سطل زباله برای راهروها و </w:t>
            </w:r>
            <w:r w:rsidRPr="00B42A4F">
              <w:rPr>
                <w:rFonts w:cs="B Nazanin"/>
                <w:sz w:val="22"/>
                <w:szCs w:val="22"/>
                <w:rtl/>
              </w:rPr>
              <w:t>کلاس‌ها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 و </w:t>
            </w:r>
            <w:r w:rsidRPr="00B42A4F">
              <w:rPr>
                <w:rFonts w:cs="B Nazanin"/>
                <w:sz w:val="22"/>
                <w:szCs w:val="22"/>
                <w:rtl/>
              </w:rPr>
              <w:t>سرو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42A4F">
              <w:rPr>
                <w:rFonts w:cs="B Nazanin" w:hint="eastAsia"/>
                <w:sz w:val="22"/>
                <w:szCs w:val="22"/>
                <w:rtl/>
              </w:rPr>
              <w:t>س‌ها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>ی بهداشتی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A2C486F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E1895E0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7A56BD7E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BF11C4A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A510608" w14:textId="6D7CF363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F83D476" w14:textId="6D920E1B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مکاتبات، لیست وسایل تهیه شده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C3DED58" w14:textId="1734064A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96" w:type="pct"/>
            <w:shd w:val="clear" w:color="auto" w:fill="FFFFFF" w:themeFill="background1"/>
            <w:vAlign w:val="center"/>
          </w:tcPr>
          <w:p w14:paraId="113C0C56" w14:textId="41E20EB0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3220BAD9" w14:textId="185A4C8F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14:paraId="4766375A" w14:textId="5B37BC86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2" w:type="pct"/>
            <w:shd w:val="clear" w:color="auto" w:fill="FFFFFF" w:themeFill="background1"/>
          </w:tcPr>
          <w:p w14:paraId="6A10F0A9" w14:textId="77777777" w:rsidR="00B14C2A" w:rsidRPr="00B42A4F" w:rsidRDefault="00B14C2A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0947CF" w:rsidRPr="00B42A4F" w14:paraId="3CB3D2B7" w14:textId="35FCA3BB" w:rsidTr="00930C45">
        <w:trPr>
          <w:trHeight w:val="70"/>
        </w:trPr>
        <w:tc>
          <w:tcPr>
            <w:tcW w:w="336" w:type="pct"/>
            <w:shd w:val="clear" w:color="auto" w:fill="FFFFFF" w:themeFill="background1"/>
            <w:vAlign w:val="center"/>
          </w:tcPr>
          <w:p w14:paraId="0AD9DB68" w14:textId="5A3238B8" w:rsidR="000947CF" w:rsidRPr="00B42A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cs="B Nazanin"/>
                <w:sz w:val="22"/>
                <w:szCs w:val="22"/>
                <w:rtl/>
              </w:rPr>
              <w:t>ارتقا وضعیت مالی دانشکده</w:t>
            </w:r>
            <w:r w:rsidR="00447282" w:rsidRPr="00B42A4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47282" w:rsidRPr="00B42A4F">
              <w:rPr>
                <w:rFonts w:cs="B Nazanin" w:hint="cs"/>
                <w:sz w:val="22"/>
                <w:szCs w:val="22"/>
                <w:highlight w:val="yellow"/>
                <w:rtl/>
              </w:rPr>
              <w:t>و گروه</w:t>
            </w:r>
            <w:r w:rsidRPr="00B42A4F">
              <w:rPr>
                <w:rFonts w:cs="B Nazanin"/>
                <w:sz w:val="22"/>
                <w:szCs w:val="22"/>
                <w:rtl/>
              </w:rPr>
              <w:t xml:space="preserve"> از طریق افزایش توان جذب منابع مالی و درآمد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14:paraId="62C2E930" w14:textId="5DB38502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cs="B Nazanin" w:hint="cs"/>
                <w:sz w:val="22"/>
                <w:szCs w:val="22"/>
                <w:rtl/>
              </w:rPr>
              <w:t>ب</w:t>
            </w:r>
            <w:r w:rsidRPr="00B42A4F">
              <w:rPr>
                <w:rFonts w:cs="B Nazanin"/>
                <w:sz w:val="22"/>
                <w:szCs w:val="22"/>
                <w:rtl/>
              </w:rPr>
              <w:t>رگزاری دوره‌های مهارتی در مرکز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 مهارت‌های بالینی و آموزش مداوم</w:t>
            </w:r>
            <w:r w:rsidRPr="00B42A4F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42A4F">
              <w:rPr>
                <w:rFonts w:cs="B Nazanin" w:hint="cs"/>
                <w:sz w:val="22"/>
                <w:szCs w:val="22"/>
                <w:rtl/>
              </w:rPr>
              <w:t xml:space="preserve">و </w:t>
            </w:r>
            <w:r w:rsidRPr="00B42A4F">
              <w:rPr>
                <w:rFonts w:cs="B Nazanin"/>
                <w:sz w:val="22"/>
                <w:szCs w:val="22"/>
                <w:rtl/>
              </w:rPr>
              <w:t>دوره‌ها و کارگاه‌های آموزشی درآمدزا با سایر دانشگاه‌ها و ارگان‌ها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A78D06B" w14:textId="5714A1FC" w:rsidR="000947CF" w:rsidRPr="00B42A4F" w:rsidRDefault="0088465D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37E08DFC" w14:textId="09706403" w:rsidR="000947CF" w:rsidRPr="00B42A4F" w:rsidRDefault="004D6AFA" w:rsidP="0013124F">
            <w:pPr>
              <w:contextualSpacing/>
              <w:rPr>
                <w:rFonts w:cs="B Nazanin"/>
                <w:sz w:val="22"/>
                <w:szCs w:val="22"/>
                <w:rtl/>
              </w:rPr>
            </w:pP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برگزار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جلسات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هماهنگ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عقد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قرارداد و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تفاهم‌نامه،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برنامه‌ر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ز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جهت حضور دانشجو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ان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دانشگاه 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آزاد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در ف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لدها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بال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ن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و پرات</w:t>
            </w:r>
            <w:r w:rsidRPr="002F1A89">
              <w:rPr>
                <w:rFonts w:asciiTheme="majorBidi" w:hAnsiTheme="majorBidi" w:cs="B Nazanin" w:hint="cs"/>
                <w:sz w:val="22"/>
                <w:szCs w:val="22"/>
                <w:rtl/>
              </w:rPr>
              <w:t>ی</w:t>
            </w:r>
            <w:r w:rsidRPr="002F1A89">
              <w:rPr>
                <w:rFonts w:asciiTheme="majorBidi" w:hAnsiTheme="majorBidi" w:cs="B Nazanin" w:hint="eastAsia"/>
                <w:sz w:val="22"/>
                <w:szCs w:val="22"/>
                <w:rtl/>
              </w:rPr>
              <w:t>ک</w:t>
            </w:r>
            <w:r w:rsidRPr="002F1A89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و ...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2C6118D" w14:textId="54FB536E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DFCD2D2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58E41C5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BF883A9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513732C" w14:textId="6BEBD47B" w:rsidR="000947CF" w:rsidRPr="00B42A4F" w:rsidRDefault="004D6AFA" w:rsidP="004D6AFA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sz w:val="22"/>
                <w:szCs w:val="22"/>
                <w:rtl/>
              </w:rPr>
              <w:t>ریاست، معاونت آموزشی و مدیر گروه پرستاری بزرگسالان و سالمندان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DAC37DF" w14:textId="0514B33B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642C1FF" w14:textId="062C9150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  <w:r w:rsidRPr="00B42A4F">
              <w:rPr>
                <w:rFonts w:asciiTheme="majorBidi" w:hAnsiTheme="majorBidi" w:cs="B Nazanin" w:hint="cs"/>
                <w:sz w:val="22"/>
                <w:szCs w:val="22"/>
                <w:rtl/>
              </w:rPr>
              <w:t>100</w:t>
            </w:r>
          </w:p>
        </w:tc>
        <w:tc>
          <w:tcPr>
            <w:tcW w:w="96" w:type="pct"/>
            <w:shd w:val="clear" w:color="auto" w:fill="FFFFFF" w:themeFill="background1"/>
            <w:vAlign w:val="center"/>
          </w:tcPr>
          <w:p w14:paraId="5AA5D374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40B27BCB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14:paraId="3EE87A21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14:paraId="382206BD" w14:textId="77777777" w:rsidR="000947CF" w:rsidRPr="00B42A4F" w:rsidRDefault="000947CF" w:rsidP="0013124F">
            <w:pPr>
              <w:contextualSpacing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</w:tbl>
    <w:p w14:paraId="6968F2CE" w14:textId="74B9B090" w:rsidR="00D15691" w:rsidRPr="0013124F" w:rsidRDefault="00D15691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8" w:name="_Toc123470761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2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توانمندسازی و تقویت تعهد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اعضای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هیئت‌علمی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7"/>
        <w:gridCol w:w="1612"/>
        <w:gridCol w:w="617"/>
        <w:gridCol w:w="3313"/>
        <w:gridCol w:w="555"/>
        <w:gridCol w:w="555"/>
        <w:gridCol w:w="555"/>
        <w:gridCol w:w="555"/>
        <w:gridCol w:w="985"/>
        <w:gridCol w:w="886"/>
        <w:gridCol w:w="555"/>
        <w:gridCol w:w="555"/>
        <w:gridCol w:w="555"/>
        <w:gridCol w:w="555"/>
        <w:gridCol w:w="675"/>
      </w:tblGrid>
      <w:tr w:rsidR="00FA4507" w:rsidRPr="0013124F" w14:paraId="22BC9C60" w14:textId="4DD14BBC" w:rsidTr="00670ED8">
        <w:trPr>
          <w:trHeight w:val="175"/>
          <w:tblHeader/>
        </w:trPr>
        <w:tc>
          <w:tcPr>
            <w:tcW w:w="1287" w:type="dxa"/>
            <w:vMerge w:val="restart"/>
            <w:shd w:val="clear" w:color="auto" w:fill="FFFF00"/>
            <w:vAlign w:val="center"/>
          </w:tcPr>
          <w:p w14:paraId="7A37B2B5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1612" w:type="dxa"/>
            <w:vMerge w:val="restart"/>
            <w:shd w:val="clear" w:color="auto" w:fill="FFFF00"/>
            <w:vAlign w:val="center"/>
          </w:tcPr>
          <w:p w14:paraId="45CFBCD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13124F" w14:paraId="1B1723F7" w14:textId="22B57FB5" w:rsidTr="00670ED8">
        <w:trPr>
          <w:trHeight w:val="1028"/>
          <w:tblHeader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144C3996" w14:textId="658CDFCA" w:rsidTr="00670ED8">
        <w:trPr>
          <w:trHeight w:val="707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61CB68E2" w14:textId="2D398242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وانمندسازی اعضای هیئت‌علمی بر اساس وظایف هفتگانه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به‌ویژه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 راستای اولویت‌های حوزه 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پژوهش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383A21B" w14:textId="2DD896D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نیازسنجی آموزشی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پژوهشی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3CB720EB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1A5A975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نجام نیازسنجی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آموزشی و پژوهشی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و تحلیل نتایج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اولویت‌بندی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نیازها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ارسال نتیجه </w:t>
            </w:r>
            <w:r w:rsidR="00E56F7F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به</w:t>
            </w:r>
            <w:r w:rsidR="00E56F7F" w:rsidRPr="0013124F">
              <w:rPr>
                <w:rFonts w:asciiTheme="majorBidi" w:hAnsiTheme="majorBidi" w:cs="2  Nazanin"/>
                <w:sz w:val="22"/>
                <w:szCs w:val="22"/>
              </w:rPr>
              <w:t xml:space="preserve">EDO 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معاونت پژوهشی جهت پیگیری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444F4D7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315A9A2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7BD99E0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6690E2D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19A8A587" w14:textId="1CCCB143" w:rsidTr="00670ED8">
        <w:trPr>
          <w:trHeight w:val="70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DE232DC" w14:textId="0809130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افزایش و تقویت بروندادهای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پژوهشی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5876A6DE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471DE821" w:rsidR="00FA4507" w:rsidRPr="0013124F" w:rsidRDefault="002C5E34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پیگیری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شرکت اعضای هیئت‌علمی در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کارگاه‌های آموزشی عمومی و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اختصاصی درون دانشگاهی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برون دانشگاهی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مانند </w:t>
            </w:r>
            <w:r w:rsidR="00FA4507" w:rsidRPr="0013124F">
              <w:rPr>
                <w:rFonts w:cs="2  Nazanin"/>
                <w:sz w:val="22"/>
                <w:szCs w:val="22"/>
                <w:rtl/>
              </w:rPr>
              <w:t>شرکت در کنگره‌ها، سمينارها</w:t>
            </w:r>
            <w:r w:rsidR="00FA4507"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کارگاه‌های حضوری دانش‌پژوهی آموزشی در گروه‌های دانشکده‌ای با هدف تدوین پروپوزال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ر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اهنمایی و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دریافت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مشاوره جهت طراحی و اجرای فرایندهای آموزشی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7DB239A3" w14:textId="1E1737A2" w:rsidTr="00670ED8">
        <w:trPr>
          <w:trHeight w:val="70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75E2E06A" w14:textId="67D846BA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قویت همکاری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داخلی،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1612" w:type="dxa"/>
            <w:vMerge w:val="restart"/>
            <w:shd w:val="clear" w:color="auto" w:fill="FFFFFF" w:themeFill="background1"/>
            <w:vAlign w:val="center"/>
          </w:tcPr>
          <w:p w14:paraId="1BC84170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3F2F795C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245137D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ارتباط مستقيم با اعضای هیئت‌علمی، تبادل‌نظر و هماهنگي برنامه‌های آموزشي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گروه (</w:t>
            </w:r>
            <w:r w:rsidRPr="0013124F">
              <w:rPr>
                <w:rFonts w:cs="2  Nazanin"/>
                <w:sz w:val="22"/>
                <w:szCs w:val="22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0249F52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مدی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گروه 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3495F122" w14:textId="43B28F95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C28039F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161FB25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59939CDC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افزایش ارتباط با دانشجویان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و نماینده دانشجویان مقاطع مختلف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و استفاده از نظرات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آنان در ارتقاء سطح آموزش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گروه (برگزاری نشست با نمایندگان دانشجویان و شنيدن و پيگيری نظرات، پيشنهادات و نيازهای دانشجویان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608E020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62FF7FF9" w14:textId="59CEAE63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3F1DF580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7B5FFCBF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7F44A133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3E74150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ارتقاء سطح ارتباط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همکاری بین گروه‌های آموزشی، </w:t>
            </w:r>
            <w:r w:rsidRPr="0013124F">
              <w:rPr>
                <w:rFonts w:cs="2  Nazanin"/>
                <w:sz w:val="22"/>
                <w:szCs w:val="22"/>
                <w:rtl/>
              </w:rPr>
              <w:t>بين دانشكده و بيمارستان، مراکز بهداشت، فور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ت‌ها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پزشكي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(</w:t>
            </w:r>
            <w:r w:rsidRPr="0013124F">
              <w:rPr>
                <w:rFonts w:cs="2  Nazanin"/>
                <w:sz w:val="22"/>
                <w:szCs w:val="22"/>
                <w:rtl/>
              </w:rPr>
              <w:t>با برگزار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نشست‌ها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مشترک با مد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ران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2373CAB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1F352536" w14:textId="4B59F825" w:rsidTr="00670ED8">
        <w:trPr>
          <w:trHeight w:val="70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395A1229" w14:textId="11313832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طراحی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cs="2  Nazanin"/>
                <w:sz w:val="22"/>
                <w:szCs w:val="22"/>
                <w:rtl/>
              </w:rPr>
              <w:t>استقرار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نظام ارزشیابی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ساختارمند اساتید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F777C25" w14:textId="2845912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39E7E749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4B5B539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B38B18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58FF0D5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4BB07EA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F7ACA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2A1A2FCA" w14:textId="023680AF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05EAEA8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B5F29B0" w14:textId="3C640BF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7FEA4122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2203B6F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بررسی و بازنگری کلیه طرح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درس‌ها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مطابق با فرمت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جدید پیشنهادی از سوی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مدیران محترم گروه‌ها،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بارگذاري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طرح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در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سايت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14B3441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5DFD9E4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65ACDA3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333D199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4A0BC85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09700A00" w14:textId="384F6189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1BDD111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A0A3B1D" w14:textId="31D6BF2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01346E7E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بازنگری آرایش‌ترمی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دروس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02DF85D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343280F4" w14:textId="6612F714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77063B30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 w:val="restart"/>
            <w:shd w:val="clear" w:color="auto" w:fill="FFFFFF" w:themeFill="background1"/>
            <w:vAlign w:val="center"/>
          </w:tcPr>
          <w:p w14:paraId="451991F4" w14:textId="4695D4C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ارتقا فرآیند 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اساتید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1EAD" w14:textId="604739D3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8EF1" w14:textId="328F044E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تشکیل کمیته‌ها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ارزیابی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اساتید گروه و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 xml:space="preserve">برنامه‏ریزی برای انجام ارزشیابی ترمیک اساتید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E807" w14:textId="51A4795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F868" w14:textId="2DCFA62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034CE" w14:textId="122695D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683F" w14:textId="6D501BB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349C" w14:textId="2A3A32E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A66E" w14:textId="3EC5613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E1C13" w14:textId="3530903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FD09B" w14:textId="23188DA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055F" w14:textId="7FFE2D8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FA2A" w14:textId="5526992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09DA87D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02A42D34" w14:textId="3B557E4E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6749B7A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127D4927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C08A0" w14:textId="4B6AE62A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3C974" w14:textId="27563C6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بازبینی و اصلاح فرآیند ارزشیابی اساتید توسط مسئولین، دانشجو، همکار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ADE21" w14:textId="44CE04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BDAE8" w14:textId="2E889C8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1583" w14:textId="49E8A4C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AD8AC" w14:textId="7D055A2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A13C7" w14:textId="6B97BE4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FB5F3" w14:textId="1E508F3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C81F" w14:textId="13926DD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F24E" w14:textId="738CDAE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75445" w14:textId="7DB684D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0A3D0" w14:textId="5E1228E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9DB4755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38E73C9B" w14:textId="4C4C7ABE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47BC8F57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06594B15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1D8F627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2FC76D4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10B74EF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635C8F2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4B5B9D88" w14:textId="021845D4" w:rsidTr="00670ED8">
        <w:trPr>
          <w:trHeight w:val="70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انجام برنامه‌های اعتباربخشی و کسب شاخص‌های اعتباربخشی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دانشکده و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گروه‌های 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2A29F6F6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دریافت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به‌موقع استانداردهای اعتباربخشی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از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نمایندگان </w:t>
            </w:r>
            <w:r w:rsidRPr="0013124F">
              <w:rPr>
                <w:rFonts w:cs="2  Nazanin"/>
                <w:sz w:val="22"/>
                <w:szCs w:val="22"/>
                <w:rtl/>
              </w:rPr>
              <w:t>دبیرخانه ک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لا</w:t>
            </w:r>
            <w:r w:rsidRPr="0013124F">
              <w:rPr>
                <w:rFonts w:cs="2  Nazanin"/>
                <w:sz w:val="22"/>
                <w:szCs w:val="22"/>
                <w:rtl/>
              </w:rPr>
              <w:t>ن منطقه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در دانشگاه،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شرکت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اساتید </w:t>
            </w:r>
            <w:r w:rsidRPr="0013124F">
              <w:rPr>
                <w:rFonts w:cs="2  Nazanin"/>
                <w:sz w:val="22"/>
                <w:szCs w:val="22"/>
                <w:rtl/>
              </w:rPr>
              <w:t>در کارگاه و دورهای آموزشی مربوط به پیاده‌سازی استانداردها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پیاده‌سازی استاندارده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ا، </w:t>
            </w:r>
            <w:r w:rsidRPr="0013124F">
              <w:rPr>
                <w:rFonts w:cs="2  Nazanin"/>
                <w:sz w:val="22"/>
                <w:szCs w:val="22"/>
                <w:rtl/>
              </w:rPr>
              <w:t>انجام خودارزیابی حوزه‌های مربوطه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(ب</w:t>
            </w:r>
            <w:r w:rsidRPr="0013124F">
              <w:rPr>
                <w:rFonts w:cs="2  Nazanin"/>
                <w:sz w:val="22"/>
                <w:szCs w:val="22"/>
                <w:rtl/>
              </w:rPr>
              <w:t>رگزاری جلسات جهت بررسی نتایج خودارزیابی و ارائه راهکارها جهت رفع نواقص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اجرای راهکارهای پیشنهادی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در راستای </w:t>
            </w:r>
            <w:r w:rsidRPr="0013124F">
              <w:rPr>
                <w:rFonts w:cs="2  Nazanin"/>
                <w:sz w:val="22"/>
                <w:szCs w:val="22"/>
                <w:rtl/>
              </w:rPr>
              <w:t>دستیابی کامل به استانداردها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تداوم اجرایی سازی استانداردهایی که انطباق کامل و یا نسبتاً کامل برآورد شده است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3D156AD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272A35B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195B881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677FE52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</w:tbl>
    <w:p w14:paraId="0EF6369B" w14:textId="44F186B4" w:rsidR="00DF5138" w:rsidRPr="0013124F" w:rsidRDefault="00EE38F8" w:rsidP="00670ED8">
      <w:pPr>
        <w:spacing w:after="160" w:line="259" w:lineRule="auto"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  <w:bookmarkStart w:id="19" w:name="_Toc123470762"/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وضعیت فرهنگی و تحصیلی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اجرای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برنامه‌های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8A11B9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مشاوره‌ای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فرهنگی</w:t>
      </w:r>
      <w:bookmarkEnd w:id="1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204"/>
        <w:gridCol w:w="1804"/>
        <w:gridCol w:w="653"/>
        <w:gridCol w:w="3184"/>
        <w:gridCol w:w="555"/>
        <w:gridCol w:w="555"/>
        <w:gridCol w:w="555"/>
        <w:gridCol w:w="555"/>
        <w:gridCol w:w="990"/>
        <w:gridCol w:w="822"/>
        <w:gridCol w:w="555"/>
        <w:gridCol w:w="555"/>
        <w:gridCol w:w="555"/>
        <w:gridCol w:w="555"/>
        <w:gridCol w:w="718"/>
      </w:tblGrid>
      <w:tr w:rsidR="00BE6707" w:rsidRPr="0013124F" w14:paraId="2DAB83A1" w14:textId="06F588F1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E6707" w:rsidRPr="0013124F" w14:paraId="5118D836" w14:textId="6D19C912" w:rsidTr="00670ED8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147B1728" w14:textId="45C8B94C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تقویت انجمن‌های علمي دانشجوئي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2B4D574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جلسه برا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آشنا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دانشجو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ان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با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انجمن‌ها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تشو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و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تأک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د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برگزار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منظم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جلسات،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توسعه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ز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رساخت‌ها،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حما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ت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از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برنامه‌ها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و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فرهنگي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پ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شنهادشده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از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طرف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انجمن‌ها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دانشكده،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تشو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دانشجو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ان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فعال</w:t>
            </w:r>
          </w:p>
        </w:tc>
        <w:tc>
          <w:tcPr>
            <w:tcW w:w="0" w:type="auto"/>
            <w:vAlign w:val="center"/>
          </w:tcPr>
          <w:p w14:paraId="2724D33C" w14:textId="53CD907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102D3BD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325E846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6F0AF5B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287AA55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1DB9493" w14:textId="1B84BE8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4E8D5119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1E6D1E0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5B2696C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72729FF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6702245" w14:textId="0DC3DBFB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3037D59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جلسات پرسش و پاسخ با دانشجویان، با حضور مسئولين</w:t>
            </w:r>
            <w:r w:rsidR="0015169F"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="006162E6" w:rsidRPr="0013124F">
              <w:rPr>
                <w:rFonts w:asciiTheme="majorBidi" w:hAnsiTheme="majorBidi" w:cs="2  Nazanin" w:hint="cs"/>
                <w:rtl/>
              </w:rPr>
              <w:t xml:space="preserve">     </w:t>
            </w:r>
            <w:r w:rsidR="0015169F" w:rsidRPr="0013124F">
              <w:rPr>
                <w:rFonts w:asciiTheme="majorBidi" w:hAnsiTheme="majorBidi" w:cs="2  Nazanin" w:hint="cs"/>
                <w:rtl/>
              </w:rPr>
              <w:t>گروه،</w:t>
            </w:r>
            <w:r w:rsidRPr="0013124F">
              <w:rPr>
                <w:rFonts w:asciiTheme="majorBidi" w:hAnsiTheme="majorBidi" w:cs="2  Nazanin"/>
                <w:rtl/>
              </w:rPr>
              <w:t xml:space="preserve">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793CD3C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13EF5B7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برگزاری</w:t>
            </w:r>
            <w:r w:rsidR="002453DF" w:rsidRPr="0013124F">
              <w:rPr>
                <w:rFonts w:cs="2  Nazanin" w:hint="cs"/>
                <w:rtl/>
              </w:rPr>
              <w:t xml:space="preserve">  </w:t>
            </w:r>
            <w:r w:rsidRPr="0013124F">
              <w:rPr>
                <w:rFonts w:cs="2  Nazanin"/>
                <w:rtl/>
              </w:rPr>
              <w:t xml:space="preserve"> حداقل یک جلسه عمومي در هر ترم با هماهنگي مسئولين</w:t>
            </w:r>
            <w:r w:rsidR="0015169F" w:rsidRPr="0013124F">
              <w:rPr>
                <w:rFonts w:cs="2  Nazanin" w:hint="cs"/>
                <w:rtl/>
              </w:rPr>
              <w:t xml:space="preserve"> گروه،</w:t>
            </w:r>
            <w:r w:rsidRPr="0013124F">
              <w:rPr>
                <w:rFonts w:cs="2  Nazanin"/>
                <w:rtl/>
              </w:rPr>
              <w:t xml:space="preserve"> دانشكده و دانشگاه و برگزاری جلسات ماهيانه با نماینده دانشجویان کارشناسي و کليه دانشجویان ارشد با مسئولين دانشكده</w:t>
            </w:r>
          </w:p>
        </w:tc>
        <w:tc>
          <w:tcPr>
            <w:tcW w:w="0" w:type="auto"/>
            <w:vAlign w:val="center"/>
          </w:tcPr>
          <w:p w14:paraId="0567AAA7" w14:textId="326F9A8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31DCF0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1D7989F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AAFB09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21173A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330B97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2E32A232" w14:textId="3F5058C0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7130E825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56C8819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برگزاری جلسات توجيهي با هماهنگي مدیران گروه‌های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2C7A0A2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640B075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162598D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3B65D3E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4C7E8C7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7CC24F5" w14:textId="550637BE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ارتقاء وضعیت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تحصیلی</w:t>
            </w:r>
            <w:r w:rsidRPr="0013124F">
              <w:rPr>
                <w:rFonts w:asciiTheme="majorBidi" w:hAnsiTheme="majorBidi" w:cs="2  Nazanin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lastRenderedPageBreak/>
              <w:t xml:space="preserve">ارتقاء نقش استاد </w:t>
            </w:r>
            <w:r w:rsidRPr="0013124F">
              <w:rPr>
                <w:rFonts w:asciiTheme="majorBidi" w:hAnsiTheme="majorBidi" w:cs="2  Nazanin"/>
                <w:rtl/>
              </w:rPr>
              <w:lastRenderedPageBreak/>
              <w:t>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43211EE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تداوم </w:t>
            </w:r>
            <w:r w:rsidRPr="0013124F">
              <w:rPr>
                <w:rFonts w:cs="2  Nazanin"/>
                <w:rtl/>
              </w:rPr>
              <w:t xml:space="preserve">تشكيل جلسات مشترک اساتيد </w:t>
            </w:r>
            <w:r w:rsidRPr="0013124F">
              <w:rPr>
                <w:rFonts w:cs="2  Nazanin"/>
                <w:rtl/>
              </w:rPr>
              <w:lastRenderedPageBreak/>
              <w:t>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مسئول </w:t>
            </w:r>
            <w:r w:rsidRPr="0013124F">
              <w:rPr>
                <w:rFonts w:cs="2  Nazanin" w:hint="cs"/>
                <w:rtl/>
              </w:rPr>
              <w:lastRenderedPageBreak/>
              <w:t>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3C1DF35D" w14:textId="649B715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A56E74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32F357C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3C7B1D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F734472" w14:textId="7F936987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0C98626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ارائه شرح وظایف بر اساس آخرین ویرایش آیین‌نامه استاد مشاور</w:t>
            </w:r>
          </w:p>
        </w:tc>
        <w:tc>
          <w:tcPr>
            <w:tcW w:w="0" w:type="auto"/>
            <w:vAlign w:val="center"/>
          </w:tcPr>
          <w:p w14:paraId="2A15A03B" w14:textId="5A2C3CA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8A3399" w14:textId="6E20592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6A089EE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67C5FD0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2FEA5A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7D1923E" w14:textId="6F6AC4F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6E1449C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1B5FE4D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48D9C0F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64CD004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06000DB9" w14:textId="3A838A3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14248C2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0CC0B773" w14:textId="278F716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15FDC41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435940F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521EE31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05FA66D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5AFAB524" w14:textId="710AD8D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1B32C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859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AB924" w14:textId="77B3700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8382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تعیین، نظارت و پایش کار اساتید مشاور</w:t>
            </w:r>
          </w:p>
        </w:tc>
        <w:tc>
          <w:tcPr>
            <w:tcW w:w="0" w:type="auto"/>
            <w:vAlign w:val="center"/>
          </w:tcPr>
          <w:p w14:paraId="3A8D4944" w14:textId="7246E64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6BA567" w14:textId="24FDB5F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8019B4" w14:textId="3439D19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B501B8" w14:textId="29297A8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690079" w14:textId="0BEF308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7C2E78CC" w14:textId="71F139A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7559B7" w14:textId="4E3EC05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AA74E" w14:textId="5864EA3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2A6F7" w14:textId="327A5DC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48237E" w14:textId="1B6C89A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2E985C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54C56A52" w14:textId="3E97E7D9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5E8F389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پيگيري مشكلات تحصيلي دانشجويان (همكاري با اساتيد مشاور دانشجويان- ارتباط مستمر با اساتيد مشاور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1EB28372" w14:textId="2DEA079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6BC25C1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1A55136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4CD6909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5E76BF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279BA8F1" w14:textId="2491309B" w:rsidR="007E15F3" w:rsidRPr="0013124F" w:rsidRDefault="005C00E3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0" w:name="_Toc123470763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7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="00B7288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332"/>
        <w:gridCol w:w="1494"/>
        <w:gridCol w:w="617"/>
        <w:gridCol w:w="3603"/>
        <w:gridCol w:w="555"/>
        <w:gridCol w:w="555"/>
        <w:gridCol w:w="555"/>
        <w:gridCol w:w="555"/>
        <w:gridCol w:w="845"/>
        <w:gridCol w:w="805"/>
        <w:gridCol w:w="555"/>
        <w:gridCol w:w="555"/>
        <w:gridCol w:w="555"/>
        <w:gridCol w:w="555"/>
        <w:gridCol w:w="679"/>
      </w:tblGrid>
      <w:tr w:rsidR="00BE6707" w:rsidRPr="0013124F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طراحی و استقرار نظام ارزشیابی ساختارمند در فراگیران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در فراگیران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نظری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71E8FE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7F298F54" w:rsidR="00BE6707" w:rsidRPr="0013124F" w:rsidRDefault="00BE6707" w:rsidP="0013124F">
            <w:pPr>
              <w:contextualSpacing/>
              <w:rPr>
                <w:rFonts w:cs="2  Nazanin"/>
                <w:strike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تشکیل کمیته آزمون/امتحانات برای برگزاری آزمون دانشجویان، تدوین و ابلاغ فرم یکسان برای سؤالات آزمون‏ها، ابلاغ دستورالعمل نحوه اجرای آزمون‏ها به اعضای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15169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مدیران گروه‏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آموزشی،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عوامل اجرا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آزمون (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ممتحن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ن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)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مح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آزمون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1476FBF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B673BF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امتحانات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میان‌ترم و پایان‌ترم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056551D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4E9CC51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نظارت بر کیفیت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سؤالات میان‌ترم و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پایان‌ترم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ارائه‌شده توسط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2E70DCD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67C839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50DACD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1FACD0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164567DB" w14:textId="045738B2" w:rsidTr="00FA4507">
        <w:trPr>
          <w:trHeight w:val="77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4FF800E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75011D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برنامه‏ریزی جهت الکترونیک شدن کلیه آزمون‏ها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EC53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268E1C4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تداوم 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بازنگری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آزمون صلاحیت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(فینال) </w:t>
            </w:r>
            <w:r w:rsidR="0015169F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و برگزاری آن در رشته‌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پرستاری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0B70D00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183C24A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1A3E3D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13F6F42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022C6B8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1289C2B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5D8C2DA" w14:textId="21A1E1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BC246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CDFEB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07F4" w14:textId="1C0EEBE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7E213" w14:textId="0B5F9B5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19D0A789" w14:textId="5F1D90C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A6EE0" w14:textId="0C47F5B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412B26" w14:textId="3FA9412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A3F061" w14:textId="5B350A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5E4912" w14:textId="1BA34D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03FEE67" w14:textId="28C27AB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5E3E3BF" w14:textId="47EADE8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64F0D6" w14:textId="1867BA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8146A0" w14:textId="5E6242C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714AC2" w14:textId="7AA9D3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635E9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FD68941" w14:textId="313179C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7B7F7C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A8FA7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E508B" w14:textId="4E29637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DB1C" w14:textId="6DD64E1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آزمون اسکی پایان کارورزی (فینال)</w:t>
            </w:r>
          </w:p>
        </w:tc>
        <w:tc>
          <w:tcPr>
            <w:tcW w:w="0" w:type="auto"/>
            <w:vAlign w:val="center"/>
          </w:tcPr>
          <w:p w14:paraId="4F3982D9" w14:textId="6017F06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E1983D" w14:textId="116E14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6100D" w14:textId="470BD8F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9B97D" w14:textId="2C8FE71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D289D" w14:textId="7D69C1E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D51E1B3" w14:textId="60A0CE2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0DCBBC4C" w14:textId="141261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6332E1" w14:textId="2028AF7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B41DB" w14:textId="53E0F17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F1221E" w14:textId="779CAF7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1907A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6A499B1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تداوم 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بازنگری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آزمون صلاحیت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پیش کارورزی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و برگزاری آن در رشته‌</w:t>
            </w:r>
            <w:r w:rsidR="0015169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پرستاری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63FA5C7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020CC5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7DC34C9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21C3C80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7E62D7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F2A15A3" w14:textId="266FD92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8E0D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55DD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CD9F27" w14:textId="626AA0B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6EC9" w14:textId="07911D4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78111B7F" w14:textId="269C7D1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017CD5" w14:textId="5C77BD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771F57" w14:textId="78AE227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412657" w14:textId="4B6DA4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E00C2" w14:textId="126F6F3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B861AC7" w14:textId="16F3BC7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BCBDDD" w14:textId="1F926EE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69308A" w14:textId="4FB5AB4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BCCDE4" w14:textId="077872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96DCBD" w14:textId="32DF8C6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BEB081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4955FD98" w14:textId="72A2EA91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CCC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1D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5D1" w14:textId="31A7B5A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69D0" w14:textId="651D76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آزمون اسکی پیش کارورزی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D3DB9" w14:textId="451B26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4851" w14:textId="3DAEAA0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95189" w14:textId="70BD9BC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2FE4" w14:textId="350E9F0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8B417" w14:textId="0E16194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701AF" w14:textId="6C1F737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25CB" w14:textId="0D9CDE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BE03C" w14:textId="5618E7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081A5" w14:textId="1476DFB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FD9A" w14:textId="2F722A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0DB90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6F038EC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67171A9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برنامه نظارتی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جهت نظارت کمی و کیفی بر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دوره‌های کارآموزی- کارورزی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توسط شورای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دانشکده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70E87D9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3EE00B8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نجام نظارت مدون بر اساس برنامه ارائه‌شده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رائه بازخورد و اص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7D2D87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3F344DA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21C0EF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فراهم‌سازی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ابزار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 xml:space="preserve">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بالینی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4C150524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24E4BB7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خ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رید و راه‌اندازی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لاگ‌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بوک یا پورت فولیو به تفکیک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>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تحصیلات تکمیلی 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45660FA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332B133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3262A89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یرایش و بازنگری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لاگ‌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بوک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های آموزشی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کارشناسی پیوسته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بر مبنای صلاحیت‌های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اساس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ارز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انجام‌شده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: تشكيل جلسات گروه جهت بازبيني لاگ‌بوك‌هاي طراحی‌شده، همراه با دعوت از اساتيد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جهت آخرین بازبيني توسط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2C8BC7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13124F" w:rsidRDefault="000357D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1" w:name="_Toc123470764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8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اجرای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1A77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نظری </w:t>
      </w:r>
      <w:r w:rsidR="001A77FF" w:rsidRPr="0013124F">
        <w:rPr>
          <w:rStyle w:val="Strong"/>
          <w:rFonts w:ascii="Times New Roman" w:eastAsiaTheme="majorEastAsia" w:hAnsi="Times New Roman" w:cs="Times New Roman" w:hint="cs"/>
          <w:color w:val="FF0000"/>
          <w:sz w:val="28"/>
          <w:szCs w:val="28"/>
          <w:rtl/>
        </w:rPr>
        <w:t>–</w:t>
      </w:r>
      <w:r w:rsidR="001A77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عملی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مب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324"/>
        <w:gridCol w:w="1422"/>
        <w:gridCol w:w="617"/>
        <w:gridCol w:w="3684"/>
        <w:gridCol w:w="555"/>
        <w:gridCol w:w="555"/>
        <w:gridCol w:w="555"/>
        <w:gridCol w:w="555"/>
        <w:gridCol w:w="844"/>
        <w:gridCol w:w="805"/>
        <w:gridCol w:w="555"/>
        <w:gridCol w:w="555"/>
        <w:gridCol w:w="555"/>
        <w:gridCol w:w="555"/>
        <w:gridCol w:w="679"/>
      </w:tblGrid>
      <w:tr w:rsidR="00BE6707" w:rsidRPr="0013124F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A516DDF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و ارتقای فعالیت کارگروه‌های طرح تحول آموزش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6231C6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cs="2  Nazanin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3B5ABA1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0B3BC99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22E36CB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انجام طرح‌های تحقيقاتي در حوزه پژوهش در آموزش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D029F4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طراحی و ارائه آموزش مبتنی بر صلاحیت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 حوزه‌ها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1E084E3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cs="2  Nazanin"/>
                <w:sz w:val="22"/>
                <w:szCs w:val="22"/>
                <w:rtl/>
              </w:rPr>
              <w:t>نجام طرح نیازسنجی جهت شناسایی توانمند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موردن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درسی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نیازسنجی از دانشجویان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کارشناسی ارشد برای تعیین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برخی از عناوین کارگاه‌های آموزشی مطابق با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ساعات موردنظر در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5283103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0F1DFF5A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با</w:t>
            </w:r>
            <w:r w:rsidRPr="0013124F">
              <w:rPr>
                <w:rFonts w:cs="2  Nazanin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(بازنگری طرح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D9E447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معاون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1B19D59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برنامه‌ریزی ترمیک در کمیته </w:t>
            </w:r>
            <w:r w:rsidRPr="0013124F">
              <w:rPr>
                <w:rFonts w:cs="2  Nazanin"/>
                <w:sz w:val="22"/>
                <w:szCs w:val="22"/>
                <w:rtl/>
              </w:rPr>
              <w:t>برنامه‌ر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ز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 (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نفر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استفاده از شیوه‌های نوین آموزشی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بهسازی محیط‌های آموزشی (کلاس 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مرکز مهارت‌های بالینی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...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EF33A5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6358D3C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2A94BD2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اجرای برنامه‌های آموزشی/ درس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(نظارت بر پوشش سرفصل دروس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نظارت مستمر بر </w:t>
            </w:r>
            <w:r w:rsidRPr="0013124F">
              <w:rPr>
                <w:rFonts w:cs="2  Nazanin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کیفیت آموزش‌های ارائه‌شده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توسط اعضاء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حسن اجرای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کارگاه‌های آموزشی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دانشجویان که گروه‌های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آموزشی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متولی آن می‌باش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ن</w:t>
            </w:r>
            <w:r w:rsidRPr="0013124F">
              <w:rPr>
                <w:rFonts w:cs="2  Nazanin"/>
                <w:sz w:val="22"/>
                <w:szCs w:val="22"/>
                <w:rtl/>
              </w:rPr>
              <w:t>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کیفیت و کمیت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آموزش‌های ارائه‌شده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توسط اعضاء گروه در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دروس مشترک با سایر گروه‌های آموزشی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بررسي جدول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حضوروغ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تشكيل كلاس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 در هر ترم- ارائه گزارش نهايي از پايان هر ترم توسط مسئول امور كلاس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5BFA6DA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2ED2D64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ارزشیابی برنامه و ارائه گزارش مدون و جامع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(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اساتید)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7A98F0D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1DA568F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AA7A05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</w:t>
            </w:r>
            <w:r w:rsidRPr="0013124F">
              <w:rPr>
                <w:rFonts w:cs="2  Nazanin"/>
                <w:sz w:val="22"/>
                <w:szCs w:val="22"/>
                <w:rtl/>
              </w:rPr>
              <w:t>رگزاری کارگاه‌های توانمندسازی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03FF5D3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6AC523D5" w:rsidR="00BE6707" w:rsidRPr="0013124F" w:rsidRDefault="00883564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BE6707" w:rsidRPr="0013124F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cs="2  Nazanin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3720371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پیشنهاد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آموزشی توسط اساتید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ب</w:t>
            </w:r>
            <w:r w:rsidRPr="0013124F">
              <w:rPr>
                <w:rFonts w:cs="2  Nazanin"/>
                <w:sz w:val="22"/>
                <w:szCs w:val="22"/>
                <w:rtl/>
              </w:rPr>
              <w:t>ررسی و تصویب فرایند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اجرا و ارزشیابی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4737168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ارتقا زیرساخت‌های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گسترش آموزش مجازی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7C244AA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تهیه کلیپ‌های 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54E46A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127BED5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6F0B2CF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5CE399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47290A2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394762E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برگزاری جلسات همفكری با مدیران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و اعضای هیئت‌علمی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ارتقاء کیفی آموزش مجازی (مولتی‌مدیا) از طریق بررسی محتواهای بارگذاری شده اساتید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72A807A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7E0C16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نيازسنجي برگزاري كارگاه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ژورنال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کلاب براي دانشجويان (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3F07CC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4BCABF0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225416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اعلام كارگاه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موردنیاز به معاونت آموزشي/پژوهشی جهت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13A941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183C2E1" w14:textId="1BEC55C9" w:rsidTr="00FA4507">
        <w:trPr>
          <w:trHeight w:val="314"/>
        </w:trPr>
        <w:tc>
          <w:tcPr>
            <w:tcW w:w="0" w:type="auto"/>
            <w:vMerge/>
            <w:shd w:val="clear" w:color="auto" w:fill="auto"/>
            <w:vAlign w:val="center"/>
          </w:tcPr>
          <w:p w14:paraId="1DB2AF6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005C28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64E5" w14:textId="077D8A1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4A22" w14:textId="0D75147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اعلام تاريخ تشكيل كارگاه (سايت دانشكده- نصب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اطلاعيه و بنر در فضاي دانشكده)، ارائه گواهي</w:t>
            </w:r>
          </w:p>
        </w:tc>
        <w:tc>
          <w:tcPr>
            <w:tcW w:w="0" w:type="auto"/>
            <w:vAlign w:val="center"/>
          </w:tcPr>
          <w:p w14:paraId="285EA14F" w14:textId="5943159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7EA958EC" w14:textId="7D9F6E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2E81D7" w14:textId="6863381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7B2AB3" w14:textId="416B363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5B159D" w14:textId="0487315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BBB209B" w14:textId="4B182A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5665EFF7" w14:textId="792896E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31BD77" w14:textId="253277D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4E057B" w14:textId="1C2C04B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622178" w14:textId="5FBDAE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4A3C60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556433F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55931D2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58B5201C" w14:textId="77777777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7ECF4D73" w:rsidR="001A77FF" w:rsidRPr="0013124F" w:rsidRDefault="001A77F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2" w:name="_Toc123470765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9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اجرای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بالینی مب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019"/>
        <w:gridCol w:w="1634"/>
        <w:gridCol w:w="580"/>
        <w:gridCol w:w="3777"/>
        <w:gridCol w:w="555"/>
        <w:gridCol w:w="555"/>
        <w:gridCol w:w="555"/>
        <w:gridCol w:w="555"/>
        <w:gridCol w:w="868"/>
        <w:gridCol w:w="809"/>
        <w:gridCol w:w="555"/>
        <w:gridCol w:w="555"/>
        <w:gridCol w:w="555"/>
        <w:gridCol w:w="555"/>
        <w:gridCol w:w="688"/>
      </w:tblGrid>
      <w:tr w:rsidR="00BE6707" w:rsidRPr="0013124F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116B3F9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13124F">
              <w:rPr>
                <w:rFonts w:cs="2  Nazanin"/>
                <w:sz w:val="20"/>
                <w:szCs w:val="20"/>
                <w:rtl/>
              </w:rPr>
              <w:t>کارآموز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13FF580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01CD246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Pr="0013124F">
              <w:rPr>
                <w:rFonts w:cs="2  Nazanin"/>
                <w:sz w:val="20"/>
                <w:szCs w:val="20"/>
                <w:rtl/>
              </w:rPr>
              <w:softHyphen/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ن‌نامه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دوره کارورزی در عرصه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ن‌نامه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13D5CC3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44C4928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35F9CA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آماده‌سازی دانشجویان کارشناسی ارشد برای کارورزی در عرصه، اماده‌سازی بستر برای برگزاری کارآموزی و کارورزی‏ها بر اساس مدل فرایند پرستاری، تلاش در راستای ایجاد و تثبیت آموزش </w:t>
            </w:r>
            <w:r w:rsidRPr="0013124F">
              <w:rPr>
                <w:rFonts w:cs="2  Nazanin"/>
                <w:sz w:val="20"/>
                <w:szCs w:val="20"/>
                <w:rtl/>
              </w:rPr>
              <w:t>آبشار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436825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74472E4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C715DE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اجرای برنامه</w:t>
            </w:r>
            <w:r w:rsidRPr="0013124F">
              <w:rPr>
                <w:rFonts w:cs="2  Nazanin"/>
                <w:sz w:val="20"/>
                <w:szCs w:val="20"/>
              </w:rPr>
              <w:t xml:space="preserve"> Dress Code </w:t>
            </w:r>
            <w:r w:rsidRPr="0013124F">
              <w:rPr>
                <w:rFonts w:cs="2  Nazanin"/>
                <w:sz w:val="20"/>
                <w:szCs w:val="20"/>
                <w:rtl/>
              </w:rPr>
              <w:t>جهت دانشجویان دانشكده پرستاری و مامایي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cs="2  Nazanin"/>
                <w:sz w:val="20"/>
                <w:szCs w:val="20"/>
                <w:rtl/>
              </w:rPr>
              <w:t>تشكيل جلسات-تعيين فرم-سفارش فرم مربوطه-برگزار ی جشن روپوش دانشجویان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5369BE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4E1D084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7EE3C8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4F98034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2AFEC14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انجام بازدیدهای مستمر از </w:t>
            </w:r>
            <w:r w:rsidRPr="0013124F">
              <w:rPr>
                <w:rFonts w:cs="2  Nazanin"/>
                <w:sz w:val="20"/>
                <w:szCs w:val="20"/>
                <w:rtl/>
              </w:rPr>
              <w:t>کارآموز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به همراه مدیران گروه‌های آموزشی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دریافت نظرات دانشجویان، اساتید،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سرپرستاران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و ناظر بالینی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13124F">
              <w:rPr>
                <w:rFonts w:cs="2  Nazanin"/>
                <w:sz w:val="20"/>
                <w:szCs w:val="20"/>
                <w:rtl/>
              </w:rPr>
              <w:t>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ده‌شده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13124F">
              <w:rPr>
                <w:rFonts w:cs="2  Nazanin"/>
                <w:sz w:val="20"/>
                <w:szCs w:val="20"/>
                <w:rtl/>
              </w:rPr>
              <w:t>نقطه‌نظر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370B1D8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6085ADC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برگزاری حداقل یک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جلسه در شروع و ادامه هر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سال تحصیلی با حضور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ناظر بالینی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و مسئولین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دروس بالینی در عرصه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 xml:space="preserve">رساني به </w:t>
            </w:r>
            <w:r w:rsidRPr="0013124F">
              <w:rPr>
                <w:rFonts w:cs="2  Nazanin"/>
                <w:sz w:val="20"/>
                <w:szCs w:val="20"/>
                <w:rtl/>
              </w:rPr>
              <w:t>اعضا (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در صورت لزوم دعوت از اعضاي گروه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13124F">
              <w:rPr>
                <w:rFonts w:cs="2  Nazanin"/>
                <w:sz w:val="20"/>
                <w:szCs w:val="20"/>
                <w:rtl/>
              </w:rPr>
              <w:t>مشخص‌شده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13124F">
              <w:rPr>
                <w:rFonts w:cs="2  Nazanin"/>
                <w:sz w:val="20"/>
                <w:szCs w:val="20"/>
                <w:rtl/>
              </w:rPr>
              <w:softHyphen/>
            </w:r>
            <w:r w:rsidRPr="0013124F">
              <w:rPr>
                <w:rFonts w:cs="2 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63B152F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780B558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درخواست گزارش کتبی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فعالیت از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ناظر بالینی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مطابق با شرح وظایف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محوله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نظارت بر حسن انجام کارورزی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کارآموزی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دانشجویان مطابق با وظایف محول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شده در طرح درس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6072D1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 xml:space="preserve">تعیین مشکلات و چالش‌های آموزش بالینی و ارائه مداخلات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و راهکار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4F90F3A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دریافت نظرات دانشجویان، اساتید، مدیران بیمارستان و مراکز بهداشتی درمانی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lastRenderedPageBreak/>
              <w:t xml:space="preserve">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13124F">
              <w:rPr>
                <w:rFonts w:cs="2  Nazanin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t>تحلیل گزارش‌ها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مدیران گروه‌های آموزشی بر مبنای پژوهش‌ها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cs="2  Nazanin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ارسالی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t>(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اصلاح و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به‌کارگ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1171CA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ایجاد شبکه‌ها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3B7000FE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4F2964D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برگزاری جلسات با مسئولین دفاتر توسعه آموزش دانشکده‌ها و بیمارستان‌ها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6AB08A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66B7C6A5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49F7524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دریافت و بررسی گزارش عملکرد گروه‌های بالینی از دفاتر توسعه آموزش دانشکده‌ها و بیمارستان ه</w:t>
            </w:r>
            <w:r w:rsidR="0093654D" w:rsidRPr="0013124F">
              <w:rPr>
                <w:rFonts w:cs="2 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6C99CEC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توانمندساز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1B3AEEE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نیازسنجی جهت تعیین کارگاه‌ها و برنامه‌های آموزشی موردن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از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001DE3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633F3AD4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اولو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ت‌بند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زمانی ارجح در 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مسال‌ها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3C11D03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7BEE607A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cs="2  Nazanin"/>
                <w:sz w:val="20"/>
                <w:szCs w:val="20"/>
                <w:rtl/>
              </w:rPr>
              <w:t>محتوای الکترونیک یا دستی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79E47F5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64EC28" w14:textId="18E355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توسعه پژوهش‌ها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01D6354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شرکت در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جلسات هم‌اند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ش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4ECCCEE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</w:tbl>
    <w:p w14:paraId="4447A392" w14:textId="01505E58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  <w:r w:rsidR="0088465D" w:rsidRPr="0013124F">
        <w:rPr>
          <w:rStyle w:val="Strong"/>
          <w:rFonts w:eastAsiaTheme="majorEastAsia" w:cs="2  Nazanin" w:hint="cs"/>
          <w:b w:val="0"/>
          <w:bCs w:val="0"/>
          <w:color w:val="FF0000"/>
          <w:sz w:val="28"/>
          <w:szCs w:val="28"/>
          <w:rtl/>
        </w:rPr>
        <w:lastRenderedPageBreak/>
        <w:t>7</w:t>
      </w:r>
    </w:p>
    <w:p w14:paraId="5A1385AE" w14:textId="473A753C" w:rsidR="00BE1015" w:rsidRPr="0013124F" w:rsidRDefault="00752ED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3" w:name="_Toc123470766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 11: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B9385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دانش‌آموختگان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663"/>
        <w:gridCol w:w="2202"/>
        <w:gridCol w:w="653"/>
        <w:gridCol w:w="2434"/>
        <w:gridCol w:w="555"/>
        <w:gridCol w:w="555"/>
        <w:gridCol w:w="555"/>
        <w:gridCol w:w="555"/>
        <w:gridCol w:w="843"/>
        <w:gridCol w:w="835"/>
        <w:gridCol w:w="555"/>
        <w:gridCol w:w="555"/>
        <w:gridCol w:w="555"/>
        <w:gridCol w:w="555"/>
        <w:gridCol w:w="745"/>
      </w:tblGrid>
      <w:tr w:rsidR="008B7720" w:rsidRPr="0013124F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13124F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311F76C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ارتقای کیفیت برنامه‏های آموزش مداوم (</w:t>
            </w:r>
            <w:r w:rsidRPr="0013124F">
              <w:rPr>
                <w:rFonts w:asciiTheme="majorBidi" w:hAnsiTheme="majorBidi" w:cs="2  Nazanin"/>
                <w:rtl/>
              </w:rPr>
              <w:t xml:space="preserve">بهبود دانش و عملکرد پرسنل مراکز </w:t>
            </w:r>
            <w:r w:rsidR="0093654D" w:rsidRPr="0013124F">
              <w:rPr>
                <w:rFonts w:asciiTheme="majorBidi" w:hAnsiTheme="majorBidi" w:cs="2  Nazanin" w:hint="cs"/>
                <w:rtl/>
              </w:rPr>
              <w:t xml:space="preserve">بهداشتی </w:t>
            </w:r>
            <w:r w:rsidRPr="0013124F">
              <w:rPr>
                <w:rFonts w:asciiTheme="majorBidi" w:hAnsiTheme="majorBidi" w:cs="2  Nazanin"/>
                <w:rtl/>
              </w:rPr>
              <w:t>درمانی تحت پوشش دانشگاه</w:t>
            </w:r>
            <w:r w:rsidRPr="0013124F">
              <w:rPr>
                <w:rFonts w:asciiTheme="majorBidi" w:hAnsiTheme="majorBidi" w:cs="2  Nazanin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43711ABB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 و مشارکت در برنامه‏های آموزش مداوم (که نیازسنجی و برنامه‌ریزی سالیانه آن توسط کمیته آموزش مداوم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65D4B6D0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استفاده از اعضای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بالینی برای ارائه کلاس‌های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4E66737D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شرکت اعضای هیئت‌علمی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کارگاه‌های آموزشی عمومی و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27660DFF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شرکت اعضای هیئت‌علمی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کارگاه‌های آموزشی عمومی و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اختصاصی برون دانشگاهی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7F5DCA2E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4C2230E2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56BA36C6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58EF674C" w14:textId="12EB985E" w:rsidR="00E46F20" w:rsidRPr="0013124F" w:rsidRDefault="00E46F2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24" w:name="_Toc123470767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 12: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تقویت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برنامه‌های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نهادینه‌سازی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اخلاق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78"/>
        <w:gridCol w:w="1936"/>
        <w:gridCol w:w="653"/>
        <w:gridCol w:w="3419"/>
        <w:gridCol w:w="555"/>
        <w:gridCol w:w="555"/>
        <w:gridCol w:w="555"/>
        <w:gridCol w:w="555"/>
        <w:gridCol w:w="1009"/>
        <w:gridCol w:w="866"/>
        <w:gridCol w:w="555"/>
        <w:gridCol w:w="555"/>
        <w:gridCol w:w="555"/>
        <w:gridCol w:w="555"/>
        <w:gridCol w:w="814"/>
      </w:tblGrid>
      <w:tr w:rsidR="008B7720" w:rsidRPr="0013124F" w14:paraId="01EDC1E2" w14:textId="0DAC9EC3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13124F" w14:paraId="6659F3E1" w14:textId="4449FF6A" w:rsidTr="00670ED8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4333DDE" w14:textId="36E8E0DC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08939905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8BF4FA0" w14:textId="72DEAE11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4F0F31DD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ارتقا اخلاق و رفتار و تعهد حرفه‌ای دانشجویان و اعضای هیئت‌علمی،</w:t>
            </w:r>
            <w:r w:rsidRPr="0013124F">
              <w:rPr>
                <w:rFonts w:ascii="Calibri" w:hAnsi="Calibri" w:cs="2  Nazanin"/>
                <w:rtl/>
              </w:rPr>
              <w:t xml:space="preserve"> </w:t>
            </w:r>
            <w:r w:rsidRPr="0013124F">
              <w:rPr>
                <w:rFonts w:ascii="Calibri" w:hAnsi="Calibri" w:cs="2  Nazanin" w:hint="eastAsia"/>
                <w:rtl/>
              </w:rPr>
              <w:t>پیاده‌سازی</w:t>
            </w:r>
            <w:r w:rsidRPr="0013124F">
              <w:rPr>
                <w:rFonts w:ascii="Calibri" w:hAnsi="Calibri" w:cs="2  Nazanin" w:hint="cs"/>
                <w:rtl/>
              </w:rPr>
              <w:t xml:space="preserve"> اخلاق و رفتار و پوشش حرفه‌ای با کمک 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186A40EE" w14:textId="28AD6B3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26EE6B74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معرفی الگوهای رفتاری و تقدیر از دانشجویان برجسته (</w:t>
            </w:r>
            <w:r w:rsidRPr="0013124F">
              <w:rPr>
                <w:rFonts w:asciiTheme="majorBidi" w:hAnsiTheme="majorBidi" w:cs="2  Nazanin" w:hint="cs"/>
                <w:rtl/>
              </w:rPr>
              <w:t>اخلاق و رفتار</w:t>
            </w:r>
            <w:r w:rsidRPr="0013124F">
              <w:rPr>
                <w:rFonts w:asciiTheme="majorBidi" w:hAnsiTheme="majorBidi" w:cs="2  Nazanin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497188A" w14:textId="5A434EB3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5AF8F9AF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284F4BA" w14:textId="21DABECA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4CF7B392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8B90958" w14:textId="347BB799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7A861556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تسهیل و تشویق دانشجویان کارشناسی ارشد در ارتباط با نیازسنجی پژوهشی جامعه </w:t>
            </w:r>
            <w:r w:rsidRPr="0013124F">
              <w:rPr>
                <w:rFonts w:asciiTheme="majorBidi" w:hAnsiTheme="majorBidi" w:cs="2  Nazanin"/>
                <w:rtl/>
              </w:rPr>
              <w:lastRenderedPageBreak/>
              <w:t>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رابط کمیته اخلاق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2BC92BE2" w14:textId="57DEBDB2" w:rsidTr="00670ED8">
        <w:trPr>
          <w:trHeight w:val="43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ثبت اقدامات نوآورانه و منحصربه‌فرد در 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25E527D6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تکریم اساتید، استفاده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از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تجربه پیشکسوتان،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بازنشستگان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و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افراد باتجربه،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حفظ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ارزش‌ها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و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ایجاد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انگیزه جهت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اساتید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</w:tbl>
    <w:p w14:paraId="03677484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62B65D5D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  <w:r w:rsidRPr="0013124F">
        <w:rPr>
          <w:rFonts w:asciiTheme="majorBidi" w:hAnsiTheme="majorBidi" w:cs="2  Nazanin"/>
          <w:rtl/>
          <w:lang w:bidi="fa-IR"/>
        </w:rPr>
        <w:br w:type="page"/>
      </w:r>
    </w:p>
    <w:p w14:paraId="0D684950" w14:textId="0E4BFCE9" w:rsidR="00E46F20" w:rsidRPr="0013124F" w:rsidRDefault="00E46F2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25" w:name="_Toc123470768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 13: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توسعه و افزایش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مدال‌آوری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کسب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رتبه‌های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62"/>
        <w:gridCol w:w="1478"/>
        <w:gridCol w:w="653"/>
        <w:gridCol w:w="3717"/>
        <w:gridCol w:w="555"/>
        <w:gridCol w:w="555"/>
        <w:gridCol w:w="555"/>
        <w:gridCol w:w="555"/>
        <w:gridCol w:w="1236"/>
        <w:gridCol w:w="850"/>
        <w:gridCol w:w="555"/>
        <w:gridCol w:w="555"/>
        <w:gridCol w:w="555"/>
        <w:gridCol w:w="555"/>
        <w:gridCol w:w="779"/>
      </w:tblGrid>
      <w:tr w:rsidR="00C13F70" w:rsidRPr="0013124F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27812BD0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0FDFF101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74C5F5A2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تجلیل از دانشجویان استعداد درخشان و برتر جشنواره‌های علمی </w:t>
            </w:r>
            <w:r w:rsidRPr="0013124F">
              <w:rPr>
                <w:rFonts w:hint="cs"/>
                <w:rtl/>
              </w:rPr>
              <w:t>–</w:t>
            </w:r>
            <w:r w:rsidRPr="0013124F">
              <w:rPr>
                <w:rFonts w:asciiTheme="majorBidi" w:hAnsiTheme="majorBidi" w:cs="2  Nazanin"/>
                <w:rtl/>
              </w:rPr>
              <w:t xml:space="preserve"> فرهنگی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1E4FEB68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60C0D8F8" w14:textId="77777777" w:rsidR="00EE38F8" w:rsidRDefault="00EE38F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79A4BBF1" w14:textId="77777777" w:rsidR="00670ED8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3FCAF8D3" w14:textId="77777777" w:rsidR="00670ED8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68B87C42" w14:textId="77777777" w:rsidR="00670ED8" w:rsidRPr="0013124F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20911BA8" w14:textId="7E2706CB" w:rsidR="00E46F20" w:rsidRPr="0013124F" w:rsidRDefault="0003740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6" w:name="_Toc123470769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14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20398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به‌کارگیری</w:t>
      </w:r>
      <w:r w:rsidR="0020398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ارتقا اعضای </w:t>
      </w:r>
      <w:r w:rsidR="00894735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هیئت‌علمی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031"/>
        <w:gridCol w:w="1230"/>
        <w:gridCol w:w="704"/>
        <w:gridCol w:w="4326"/>
        <w:gridCol w:w="555"/>
        <w:gridCol w:w="555"/>
        <w:gridCol w:w="555"/>
        <w:gridCol w:w="555"/>
        <w:gridCol w:w="683"/>
        <w:gridCol w:w="779"/>
        <w:gridCol w:w="555"/>
        <w:gridCol w:w="555"/>
        <w:gridCol w:w="555"/>
        <w:gridCol w:w="555"/>
        <w:gridCol w:w="622"/>
      </w:tblGrid>
      <w:tr w:rsidR="00C13F70" w:rsidRPr="0013124F" w14:paraId="03509D5C" w14:textId="65636DAD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1654" w:type="dxa"/>
            <w:vMerge w:val="restart"/>
            <w:shd w:val="clear" w:color="auto" w:fill="FFFF00"/>
            <w:vAlign w:val="center"/>
          </w:tcPr>
          <w:p w14:paraId="3060AB3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3977" w:type="dxa"/>
            <w:gridSpan w:val="2"/>
            <w:shd w:val="clear" w:color="auto" w:fill="FFFF00"/>
            <w:vAlign w:val="center"/>
          </w:tcPr>
          <w:p w14:paraId="07953CF8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24208BEE" w14:textId="106CA621" w:rsidTr="00670ED8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FFFF00"/>
            <w:vAlign w:val="center"/>
          </w:tcPr>
          <w:p w14:paraId="24730E5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FFFF00"/>
            <w:vAlign w:val="center"/>
          </w:tcPr>
          <w:p w14:paraId="6CF9A16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2CDF6405" w14:textId="04A2B0C0" w:rsidTr="00670ED8">
        <w:trPr>
          <w:trHeight w:val="73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450FBA17" w14:textId="3D03B24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تکم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/>
                <w:rtl/>
              </w:rPr>
              <w:t>ل کادر آموزشی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rtl/>
              </w:rPr>
              <w:t xml:space="preserve">جذب نیروی توانمند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هیئت‌علمی و غیر هیئت‌علمی </w:t>
            </w:r>
            <w:r w:rsidRPr="0013124F">
              <w:rPr>
                <w:rFonts w:asciiTheme="majorBidi" w:hAnsiTheme="majorBidi" w:cs="2  Nazanin"/>
                <w:rtl/>
              </w:rPr>
              <w:t>با در نظر گرفتن اصول حرفه‌ای گر</w:t>
            </w:r>
            <w:r w:rsidRPr="0013124F">
              <w:rPr>
                <w:rFonts w:asciiTheme="majorBidi" w:hAnsiTheme="majorBidi" w:cs="2  Nazanin" w:hint="cs"/>
                <w:rtl/>
              </w:rPr>
              <w:t>ی)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762D4AF" w14:textId="06374E99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0BA8B78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/>
                <w:rtl/>
              </w:rPr>
              <w:t>نیازسنجی جذب اعضاء هیئت‌علمی</w:t>
            </w:r>
            <w:r w:rsidRPr="0013124F">
              <w:rPr>
                <w:rFonts w:cs="2  Nazanin" w:hint="cs"/>
                <w:rtl/>
              </w:rPr>
              <w:t xml:space="preserve"> و کارکنان و کارشناسان و </w:t>
            </w:r>
            <w:r w:rsidRPr="0013124F">
              <w:rPr>
                <w:rFonts w:asciiTheme="majorBidi" w:hAnsiTheme="majorBidi" w:cs="2  Nazanin"/>
                <w:rtl/>
              </w:rPr>
              <w:t>ارسال لیست تعداد عضو هیئت‌علمی و غیر هیئت‌علمی موردنیاز بخش‌های آموزشی و اداری دانشکده متناسب با تعداد دانشجویان در هر رشته به معاونت آموزشی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و </w:t>
            </w:r>
            <w:r w:rsidRPr="0013124F">
              <w:rPr>
                <w:rFonts w:cs="2  Nazanin"/>
                <w:rtl/>
              </w:rPr>
              <w:t>به امور هیئت‌علمی</w:t>
            </w:r>
          </w:p>
        </w:tc>
        <w:tc>
          <w:tcPr>
            <w:tcW w:w="0" w:type="auto"/>
            <w:vAlign w:val="center"/>
          </w:tcPr>
          <w:p w14:paraId="3F3AF670" w14:textId="1E215DC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686D63CE" w14:textId="32CE1077" w:rsidTr="00670ED8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7D1A72E4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AB67F4C" w14:textId="752F5A94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6294AC7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/>
                <w:rtl/>
              </w:rPr>
              <w:t>پيگيری جذب نيروی هیئت‌علمی</w:t>
            </w:r>
            <w:r w:rsidRPr="0013124F">
              <w:rPr>
                <w:rFonts w:cs="2  Nazanin" w:hint="cs"/>
                <w:rtl/>
              </w:rPr>
              <w:t xml:space="preserve"> و کارکنان و کارشناسان </w:t>
            </w:r>
            <w:r w:rsidRPr="0013124F">
              <w:rPr>
                <w:rFonts w:cs="2  Nazanin"/>
                <w:rtl/>
              </w:rPr>
              <w:t>موردنیاز برای گروه‌های آموزشي</w:t>
            </w:r>
          </w:p>
        </w:tc>
        <w:tc>
          <w:tcPr>
            <w:tcW w:w="0" w:type="auto"/>
            <w:vAlign w:val="center"/>
          </w:tcPr>
          <w:p w14:paraId="0EE04EFD" w14:textId="7E21D6A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301F04D2" w14:textId="76C9FE3A" w:rsidTr="00670ED8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14:paraId="1D4D5A2A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3B88CA6F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9CAE19D" w14:textId="4C8387A2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DFCFB" w14:textId="6E35DC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به‌روزرسانی فرم‌های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آزمون عملی متقاضیان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عضویت در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گروه‌ها</w:t>
            </w:r>
          </w:p>
        </w:tc>
        <w:tc>
          <w:tcPr>
            <w:tcW w:w="0" w:type="auto"/>
            <w:vAlign w:val="center"/>
          </w:tcPr>
          <w:p w14:paraId="7C1DB080" w14:textId="6FBA2A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FF999" w14:textId="5408D7A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F3C3F5" w14:textId="72472CE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A4EAA" w14:textId="2F92ECC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5E116B" w14:textId="3291FA4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3C5F22" w14:textId="253BAF9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5638769" w14:textId="7DCD05D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DA2394" w14:textId="3D668B0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832BC6" w14:textId="21EFAD8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950F6A" w14:textId="02E02FA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2AFB78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786C171E" w14:textId="11FE02F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1E1C2C4E" w14:textId="14321F7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افزایش انگیزه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و نشاط و رضایت‌مندی </w:t>
            </w:r>
            <w:r w:rsidRPr="0013124F">
              <w:rPr>
                <w:rFonts w:asciiTheme="majorBidi" w:hAnsiTheme="majorBidi" w:cs="2  Nazanin"/>
                <w:rtl/>
              </w:rPr>
              <w:t>در اعضای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(در راستای افزایش ماندگاری اعضای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هیئت‌علمی)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9DC746B" w14:textId="640E778B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310CC39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52DD60F5" w14:textId="5BDCB53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4F93BE1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87B0E5C" w14:textId="01795F34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اخذ پیشنهادات و پیگیری مشکلات اعضای </w:t>
            </w:r>
            <w:r w:rsidRPr="0013124F">
              <w:rPr>
                <w:rFonts w:cs="2  Nazanin"/>
                <w:rtl/>
              </w:rPr>
              <w:t>ه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ئت‌علم</w:t>
            </w:r>
            <w:r w:rsidRPr="0013124F">
              <w:rPr>
                <w:rFonts w:cs="2  Nazanin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2D772858" w14:textId="2D4DC2F1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40207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032A64A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C6411F8" w14:textId="21F13657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20C84" w14:textId="0E199F4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پیگیری </w:t>
            </w:r>
            <w:r w:rsidRPr="0013124F">
              <w:rPr>
                <w:rFonts w:cs="2  Nazanin"/>
                <w:rtl/>
              </w:rPr>
              <w:t>برگزاری اردوهای فرهنگي</w:t>
            </w:r>
            <w:r w:rsidRPr="0013124F">
              <w:rPr>
                <w:rFonts w:cs="2  Nazanin" w:hint="cs"/>
                <w:rtl/>
              </w:rPr>
              <w:t>-</w:t>
            </w:r>
            <w:r w:rsidRPr="0013124F">
              <w:rPr>
                <w:rFonts w:cs="2  Nazanin"/>
                <w:rtl/>
              </w:rPr>
              <w:t xml:space="preserve">تفریحي </w:t>
            </w:r>
            <w:r w:rsidRPr="0013124F">
              <w:rPr>
                <w:rFonts w:cs="2  Nazanin" w:hint="cs"/>
                <w:rtl/>
              </w:rPr>
              <w:t xml:space="preserve">و استفاده از امکانات رفاهی </w:t>
            </w:r>
            <w:r w:rsidRPr="0013124F">
              <w:rPr>
                <w:rFonts w:cs="2  Nazanin"/>
                <w:rtl/>
              </w:rPr>
              <w:t>جهت کارکنان و اعضای هیئت‌علمی</w:t>
            </w:r>
            <w:r w:rsidRPr="0013124F">
              <w:rPr>
                <w:rFonts w:cs="2  Nazanin" w:hint="cs"/>
                <w:rtl/>
              </w:rPr>
              <w:t xml:space="preserve"> (</w:t>
            </w:r>
            <w:r w:rsidRPr="0013124F">
              <w:rPr>
                <w:rFonts w:cs="2  Nazanin"/>
                <w:rtl/>
              </w:rPr>
              <w:t>نیازسنجی از کارکنان و اعضای هیئت‌علمی و پيگيری از طریق معاونت‌های دانشجوئي</w:t>
            </w:r>
            <w:r w:rsidRPr="0013124F">
              <w:rPr>
                <w:rFonts w:cs="2  Nazanin" w:hint="cs"/>
                <w:rtl/>
              </w:rPr>
              <w:t>-</w:t>
            </w:r>
            <w:r w:rsidRPr="0013124F">
              <w:rPr>
                <w:rFonts w:cs="2  Nazanin"/>
                <w:rtl/>
              </w:rPr>
              <w:t>فرهنگي و مشارکت همكاران</w:t>
            </w:r>
            <w:r w:rsidRPr="0013124F">
              <w:rPr>
                <w:rFonts w:cs="2  Nazanin" w:hint="cs"/>
                <w:rtl/>
              </w:rPr>
              <w:t>) توسط نماینده امور رفاهی</w:t>
            </w:r>
          </w:p>
        </w:tc>
        <w:tc>
          <w:tcPr>
            <w:tcW w:w="0" w:type="auto"/>
            <w:vAlign w:val="center"/>
          </w:tcPr>
          <w:p w14:paraId="4C4E149C" w14:textId="422727F6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282FC2" w14:textId="7334DA7C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988674" w14:textId="4DAECA3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F0B1D2" w14:textId="4591AED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0417A5" w14:textId="00ECA9A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F70DDE8" w14:textId="123411D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D2B2FA" w14:textId="729DB0E9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6AF37" w14:textId="2698C26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E8FB2" w14:textId="4D6602B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FFE6D0" w14:textId="5D82190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3C59A4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4C97EE26" w14:textId="7547A3FE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3D752DC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692B5B1" w14:textId="4C33054B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تشویق ادواری اعضای هیئت‌علمی فعال در </w:t>
            </w:r>
            <w:r w:rsidRPr="0013124F">
              <w:rPr>
                <w:rFonts w:cs="2  Nazanin"/>
                <w:rtl/>
              </w:rPr>
              <w:t>وظا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ف</w:t>
            </w:r>
            <w:r w:rsidRPr="0013124F">
              <w:rPr>
                <w:rFonts w:cs="2  Nazanin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000250B3" w14:textId="26DE4247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2C81E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F4042F" w14:textId="7FB291E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تقویت ساختارهای فرایندی همکاری اعضای هیئت‌علمی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9515E61" w14:textId="42110D9C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B13D" w14:textId="5996722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پیگیری </w:t>
            </w:r>
            <w:r w:rsidRPr="0013124F">
              <w:rPr>
                <w:rFonts w:asciiTheme="majorBidi" w:hAnsiTheme="majorBidi" w:cs="2  Nazanin"/>
                <w:rtl/>
              </w:rPr>
              <w:t>به‌روزرسانی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مطالبات و</w:t>
            </w:r>
            <w:r w:rsidRPr="0013124F">
              <w:rPr>
                <w:rFonts w:asciiTheme="majorBidi" w:hAnsiTheme="majorBidi" w:cs="2  Nazanin"/>
                <w:rtl/>
              </w:rPr>
              <w:t xml:space="preserve"> پرداختی‌های اعضای هیئت‌علمی و کارکنان در خصوص تمام‌وقتی و حق‌التدریس</w:t>
            </w:r>
          </w:p>
        </w:tc>
        <w:tc>
          <w:tcPr>
            <w:tcW w:w="0" w:type="auto"/>
            <w:vAlign w:val="center"/>
          </w:tcPr>
          <w:p w14:paraId="4A816C95" w14:textId="1DA382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FBAE0" w14:textId="24DD915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F223E" w14:textId="631DB08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11A6A" w14:textId="05097FB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48D1B" w14:textId="5876299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36EB0BAB" w14:textId="4826349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F9D0A1" w14:textId="7CBD2BB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ADFF3" w14:textId="0042428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21E3C" w14:textId="08FE057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7C237" w14:textId="14254FD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A16D5E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E88B304" w14:textId="46ED853E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F01768" w14:textId="57C4A35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افزایش برنامه‌های فرصت مطالعاتی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BBEB1BE" w14:textId="00ED39C0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037C12E" w14:textId="007A35FD" w:rsidTr="00670ED8">
        <w:trPr>
          <w:trHeight w:val="175"/>
        </w:trPr>
        <w:tc>
          <w:tcPr>
            <w:tcW w:w="0" w:type="auto"/>
            <w:shd w:val="clear" w:color="auto" w:fill="auto"/>
            <w:vAlign w:val="center"/>
          </w:tcPr>
          <w:p w14:paraId="7028E1C1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B699F6C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E15EB3E" w14:textId="2E2B568E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highlight w:val="yellow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 آموزشی برای کارشناسان حوزه پژوهشی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در زمینه کار با اتوماسیون، نرم‌افزار نوید،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LMS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سایر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نرم‌افزارهای دخیل در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تصم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م‌گ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بالینی و سایر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موردن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برحسب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</w:tbl>
    <w:p w14:paraId="0C889E2A" w14:textId="77777777" w:rsidR="00CD5858" w:rsidRPr="0013124F" w:rsidRDefault="00CD585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74F9167E" w14:textId="5A63B49C" w:rsidR="00025670" w:rsidRPr="0013124F" w:rsidRDefault="0002567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7" w:name="_Toc123470770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15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B9385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نهادینه‌سازی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پاسخگویی اجتماعی/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پاسخگو در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فعالیت‌های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دانشکده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82"/>
        <w:gridCol w:w="1368"/>
        <w:gridCol w:w="675"/>
        <w:gridCol w:w="4101"/>
        <w:gridCol w:w="555"/>
        <w:gridCol w:w="555"/>
        <w:gridCol w:w="555"/>
        <w:gridCol w:w="555"/>
        <w:gridCol w:w="848"/>
        <w:gridCol w:w="779"/>
        <w:gridCol w:w="555"/>
        <w:gridCol w:w="555"/>
        <w:gridCol w:w="555"/>
        <w:gridCol w:w="555"/>
        <w:gridCol w:w="622"/>
      </w:tblGrid>
      <w:tr w:rsidR="00C13F70" w:rsidRPr="0013124F" w14:paraId="5E0CFBA5" w14:textId="4DFA7424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1665" w:type="dxa"/>
            <w:vMerge w:val="restart"/>
            <w:shd w:val="clear" w:color="auto" w:fill="FFFF00"/>
            <w:vAlign w:val="center"/>
          </w:tcPr>
          <w:p w14:paraId="5371CA93" w14:textId="1970126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4012" w:type="dxa"/>
            <w:gridSpan w:val="2"/>
            <w:shd w:val="clear" w:color="auto" w:fill="FFFF00"/>
            <w:vAlign w:val="center"/>
          </w:tcPr>
          <w:p w14:paraId="6084B47D" w14:textId="6BE0F5B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05A08A28" w14:textId="5495544D" w:rsidTr="00670ED8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FFFF00"/>
            <w:vAlign w:val="center"/>
          </w:tcPr>
          <w:p w14:paraId="3BE16C99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14:paraId="520FFB8E" w14:textId="31BEB96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73899A25" w14:textId="6481794E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پاسخگویی اجتماعی در آموزش دانشجویان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52F27EDF" w14:textId="3E149A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BFA0AC7" w14:textId="1EE3C93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6801C92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تعیین نماینده دانشکده در کارگروه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07D6AD76" w14:textId="5F6DE7E5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45DC46AF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E9078F3" w14:textId="62A91A5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6EB7C28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شرکت در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جلسات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آموزشی،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هم‌اند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rtl/>
              </w:rPr>
              <w:t>ش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(کارگروه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اجتماعی) درون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دانشکده‌ای جهت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بازبینی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نهایی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سازی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نقشه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راه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1401 (که توسط دفتر توسعه </w:t>
            </w:r>
            <w:r w:rsidRPr="0013124F">
              <w:rPr>
                <w:rFonts w:asciiTheme="majorBidi" w:hAnsiTheme="majorBidi" w:cs="2  Nazanin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برگزار </w:t>
            </w:r>
            <w:r w:rsidRPr="0013124F">
              <w:rPr>
                <w:rFonts w:asciiTheme="majorBidi" w:hAnsiTheme="majorBidi" w:cs="2  Nazanin"/>
                <w:rtl/>
              </w:rPr>
              <w:t>م</w:t>
            </w:r>
            <w:r w:rsidRPr="0013124F">
              <w:rPr>
                <w:rFonts w:asciiTheme="majorBidi" w:hAnsiTheme="majorBidi" w:cs="2  Nazanin" w:hint="cs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rtl/>
              </w:rPr>
              <w:t>گردد</w:t>
            </w:r>
            <w:r w:rsidRPr="0013124F">
              <w:rPr>
                <w:rFonts w:asciiTheme="majorBidi" w:hAnsiTheme="majorBidi" w:cs="2  Nazanin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6BCB7A0" w14:textId="072C388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29ABF47E" w14:textId="69B7D0EA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0A8408" w14:textId="00FB9864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02781AAD" w14:textId="3D48E2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جلب مشارکت و توانمندسازی اعضای هیئت‌علمی جهت انجام </w:t>
            </w:r>
            <w:r w:rsidRPr="0013124F">
              <w:rPr>
                <w:rFonts w:asciiTheme="majorBidi" w:hAnsiTheme="majorBidi" w:cs="2  Nazanin"/>
                <w:rtl/>
              </w:rPr>
              <w:t>پروژه‌ها</w:t>
            </w:r>
            <w:r w:rsidRPr="0013124F">
              <w:rPr>
                <w:rFonts w:asciiTheme="majorBidi" w:hAnsiTheme="majorBidi" w:cs="2  Nazanin" w:hint="cs"/>
                <w:rtl/>
              </w:rPr>
              <w:t>ی آموزش پاسخگو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A40450" w14:textId="0FAD959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64403" w14:textId="432ADBC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ابلاغ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ن‌نامه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تشویقی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فراخوان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دعوت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اعضای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هیئت‌علمی</w:t>
            </w:r>
          </w:p>
        </w:tc>
        <w:tc>
          <w:tcPr>
            <w:tcW w:w="0" w:type="auto"/>
            <w:vAlign w:val="center"/>
          </w:tcPr>
          <w:p w14:paraId="696F7A42" w14:textId="09128CD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F0D54" w14:textId="27B0C5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C87104" w14:textId="438E0E9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4644A" w14:textId="3BD274B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D25694" w14:textId="13D59E9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B3D0CC5" w14:textId="0531496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1271C0" w14:textId="4EDA43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4217A" w14:textId="265A416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B813" w14:textId="6F8B25B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5B61DA" w14:textId="4831D0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D6972B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3742EBA4" w14:textId="0272379F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A403520" w14:textId="05B3A67E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C42F76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019D7C1" w14:textId="033A4EA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B677" w14:textId="521B82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شرکت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منظم در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جلسات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مشاوره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اعضای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 xml:space="preserve">هیئت‌علمی (که توسط مسئول پاسخگویی اجتماعی برگزار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م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گردد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6F0CCB79" w14:textId="3A0605B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37C5" w14:textId="141521C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2E4230" w14:textId="09BDBE4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65853C" w14:textId="4F38EA8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84BD6" w14:textId="558B17B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10CC23D6" w14:textId="541A72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B99A3" w14:textId="15A54F8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7EFF76" w14:textId="01E8351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16A75" w14:textId="4449D81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D7DCD0" w14:textId="5FF5078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CC90EC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05470362" w14:textId="2CE0967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3D31885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04838E7" w14:textId="51BB726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مشارکت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راستای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تدوین،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اجرا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ارزشیابی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برنامه‌های آموزشی</w:t>
            </w:r>
            <w:r w:rsidRPr="0013124F">
              <w:rPr>
                <w:rFonts w:asciiTheme="majorBidi" w:hAnsiTheme="majorBidi" w:cs="2  Nazanin"/>
                <w:kern w:val="28"/>
              </w:rPr>
              <w:t>/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درسی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مبتنی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0503A480" w14:textId="180F6EF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3F79E293" w14:textId="453F0AA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اجرای محورهای مهم آموزش پاسخگو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1F60223" w14:textId="7379201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کمک به مسئول پاسخگویی اجتماعی در تعیین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شناسایی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عرصه‌های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مهم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نگر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18401712" w14:textId="364E6B3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49B23E88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615D6AC" w14:textId="2F4FDB8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طراحی،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اجرا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ارزشیابی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برنامه‌های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عرصه‌های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جدید (تدوین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کوریکولوم‌های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لازم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اساس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نیاز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2901CAF4" w14:textId="46A40DB5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51774B" w14:textId="33C89169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245A65A5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AFA25E9" w14:textId="5F253FE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339D" w14:textId="1E4E3E9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تشکیل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کمپ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ن‌ها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دانشجویی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سلامت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دانشکده (</w:t>
            </w:r>
            <w:r w:rsidRPr="0013124F">
              <w:rPr>
                <w:rFonts w:cs="2  Nazanin"/>
                <w:rtl/>
              </w:rPr>
              <w:t xml:space="preserve">اردوهای جهادی </w:t>
            </w:r>
            <w:r w:rsidRPr="0013124F">
              <w:rPr>
                <w:rFonts w:cs="2  Nazanin" w:hint="cs"/>
                <w:rtl/>
              </w:rPr>
              <w:t>(</w:t>
            </w:r>
            <w:r w:rsidRPr="0013124F">
              <w:rPr>
                <w:rFonts w:cs="2  Nazanin"/>
                <w:rtl/>
              </w:rPr>
              <w:t>اعزام دانشجویان به مناطق محروم و آسیب‌پذیر</w:t>
            </w:r>
            <w:r w:rsidRPr="0013124F">
              <w:rPr>
                <w:rFonts w:cs="2  Nazanin" w:hint="cs"/>
                <w:rtl/>
              </w:rPr>
              <w:t xml:space="preserve">)، </w:t>
            </w:r>
            <w:r w:rsidRPr="0013124F">
              <w:rPr>
                <w:rFonts w:cs="2  Nazanin"/>
                <w:rtl/>
              </w:rPr>
              <w:t>اعزام دانشجو برای خدمات به زائران عاشورا و اربعين حسيني</w:t>
            </w:r>
            <w:r w:rsidRPr="0013124F">
              <w:rPr>
                <w:rFonts w:cs="2  Nazanin" w:hint="cs"/>
                <w:rtl/>
              </w:rPr>
              <w:t xml:space="preserve">، </w:t>
            </w:r>
            <w:r w:rsidRPr="0013124F">
              <w:rPr>
                <w:rFonts w:cs="2  Nazanin"/>
                <w:rtl/>
              </w:rPr>
              <w:t>برگزاری کمپین‌های آموزشي</w:t>
            </w:r>
            <w:r w:rsidRPr="0013124F">
              <w:rPr>
                <w:rFonts w:cs="2  Nazanin" w:hint="cs"/>
                <w:rtl/>
              </w:rPr>
              <w:t xml:space="preserve">، </w:t>
            </w:r>
            <w:r w:rsidRPr="0013124F">
              <w:rPr>
                <w:rFonts w:cs="2  Nazanin" w:hint="eastAsia"/>
                <w:rtl/>
              </w:rPr>
              <w:t>اجرا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طرح‌ها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تحق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قات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مبتن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بر س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ستم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/>
              </w:rPr>
              <w:t>learning</w:t>
            </w:r>
            <w:r w:rsidRPr="0013124F">
              <w:rPr>
                <w:rFonts w:cs="2  Nazanin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D1A96C3" w14:textId="70513A4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E09F4" w14:textId="7735F62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B5E56" w14:textId="6C305AA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35FF5" w14:textId="1613A7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1BD9B7" w14:textId="0B0B78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473D69B1" w14:textId="522D3AB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ECF0DA" w14:textId="2C31FF7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50DC66" w14:textId="1521ECD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D928D8" w14:textId="5187DCE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63C796" w14:textId="643374B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EAEC46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3577D68A" w14:textId="31B2641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4D135C6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CCB34E" w14:textId="548499C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B9316F" w:rsidRPr="0013124F" w:rsidRDefault="00B9316F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2C12D9E5" w14:textId="4F5808D4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B4BF7F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756F89" w14:textId="1ED67F4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79A4BE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تشکیل گروه‌های مجازی دانشجویی بین نمایندگان دانشجویان و آموزش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2A699754" w14:textId="3FD5733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2C3DB84" w14:textId="7F07B67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34A8F6AC" w14:textId="5AA11F74" w:rsidTr="00670ED8">
        <w:trPr>
          <w:trHeight w:val="29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FC0F" w14:textId="77777777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AB6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8EF3" w14:textId="3B5B09B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0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پیگیری راه‌اندازی سامانه دانش‌آموختگان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0AF15" w14:textId="5BB0E2E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A8072E" w14:textId="2BFEE0D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65D06" w14:textId="6C044EC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DCF5" w14:textId="7C4FF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46F24" w14:textId="23FFA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35250" w14:textId="22F2762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630DE" w14:textId="4AAC6CF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99615" w14:textId="53DD51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FAA5D" w14:textId="6C79E80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43EB76" w14:textId="1BC6819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9DD9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57A51181" w14:textId="77777777" w:rsidR="00EE38F8" w:rsidRPr="0013124F" w:rsidRDefault="00EE38F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33BCCCC4" w14:textId="2EDADD3C" w:rsidR="00146A72" w:rsidRPr="0013124F" w:rsidRDefault="00146A72" w:rsidP="0013124F">
      <w:pPr>
        <w:spacing w:after="160" w:line="259" w:lineRule="auto"/>
        <w:rPr>
          <w:rFonts w:eastAsiaTheme="majorEastAsia" w:cs="2  Nazanin"/>
          <w:color w:val="FF0000"/>
          <w:sz w:val="28"/>
          <w:szCs w:val="28"/>
          <w:rtl/>
        </w:rPr>
      </w:pPr>
    </w:p>
    <w:p w14:paraId="35BDA18F" w14:textId="211C6C39" w:rsidR="00D7481F" w:rsidRPr="0013124F" w:rsidRDefault="00D7481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8" w:name="_Toc123470771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16</w:t>
      </w:r>
      <w:r w:rsidR="00146A72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توسعه فعال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اعضا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گروه در ح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طه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مد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ر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ت،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بهداشت و درمان</w:t>
      </w:r>
      <w:bookmarkEnd w:id="28"/>
    </w:p>
    <w:tbl>
      <w:tblPr>
        <w:tblStyle w:val="TableGrid"/>
        <w:bidiVisual/>
        <w:tblW w:w="4890" w:type="pct"/>
        <w:tblLook w:val="04A0" w:firstRow="1" w:lastRow="0" w:firstColumn="1" w:lastColumn="0" w:noHBand="0" w:noVBand="1"/>
      </w:tblPr>
      <w:tblGrid>
        <w:gridCol w:w="3507"/>
        <w:gridCol w:w="2989"/>
        <w:gridCol w:w="1702"/>
        <w:gridCol w:w="5313"/>
      </w:tblGrid>
      <w:tr w:rsidR="00D7481F" w:rsidRPr="0013124F" w14:paraId="33E5666E" w14:textId="77777777" w:rsidTr="00670ED8">
        <w:trPr>
          <w:trHeight w:val="151"/>
          <w:tblHeader/>
        </w:trPr>
        <w:tc>
          <w:tcPr>
            <w:tcW w:w="1298" w:type="pct"/>
            <w:vMerge w:val="restart"/>
            <w:shd w:val="clear" w:color="auto" w:fill="FFFF00"/>
            <w:vAlign w:val="center"/>
          </w:tcPr>
          <w:p w14:paraId="46EBBB59" w14:textId="77777777" w:rsidR="00D7481F" w:rsidRPr="0013124F" w:rsidRDefault="00D7481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1106" w:type="pct"/>
            <w:vMerge w:val="restart"/>
            <w:shd w:val="clear" w:color="auto" w:fill="FFFF00"/>
            <w:vAlign w:val="center"/>
          </w:tcPr>
          <w:p w14:paraId="5C7F325A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596" w:type="pct"/>
            <w:gridSpan w:val="2"/>
            <w:shd w:val="clear" w:color="auto" w:fill="FFFF00"/>
            <w:vAlign w:val="center"/>
          </w:tcPr>
          <w:p w14:paraId="16BB8B8D" w14:textId="172FEB97" w:rsidR="00D7481F" w:rsidRPr="0013124F" w:rsidRDefault="00936DF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</w:t>
            </w:r>
            <w:r w:rsidR="00D7481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مربوطه</w:t>
            </w:r>
          </w:p>
        </w:tc>
      </w:tr>
      <w:tr w:rsidR="00D7481F" w:rsidRPr="0013124F" w14:paraId="601B58A7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FFFF00"/>
            <w:vAlign w:val="center"/>
          </w:tcPr>
          <w:p w14:paraId="02976B5F" w14:textId="77777777" w:rsidR="00D7481F" w:rsidRPr="0013124F" w:rsidRDefault="00D7481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FFFF00"/>
            <w:vAlign w:val="center"/>
          </w:tcPr>
          <w:p w14:paraId="05FED416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FFFF00"/>
            <w:vAlign w:val="center"/>
          </w:tcPr>
          <w:p w14:paraId="1C1B08CB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966" w:type="pct"/>
            <w:shd w:val="clear" w:color="auto" w:fill="FFFF00"/>
            <w:vAlign w:val="center"/>
          </w:tcPr>
          <w:p w14:paraId="542D1213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</w:tr>
      <w:tr w:rsidR="007A6CDC" w:rsidRPr="0013124F" w14:paraId="33CEA7DE" w14:textId="77777777" w:rsidTr="00670ED8">
        <w:trPr>
          <w:trHeight w:val="151"/>
          <w:tblHeader/>
        </w:trPr>
        <w:tc>
          <w:tcPr>
            <w:tcW w:w="1298" w:type="pct"/>
            <w:vMerge w:val="restart"/>
            <w:shd w:val="clear" w:color="auto" w:fill="auto"/>
            <w:vAlign w:val="center"/>
          </w:tcPr>
          <w:p w14:paraId="1424D67D" w14:textId="6F3D4936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توسعه فعال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اعضا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گروه در ح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طه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مد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ت،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بهداشت و درمان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 w14:paraId="64452863" w14:textId="55D7D888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ارتقا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توانمند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و همکار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اعضا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گروه با بخش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، معاونت درمان و معاونت بهداشت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C2B59E5" w14:textId="6A03CFFC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</w:t>
            </w:r>
          </w:p>
        </w:tc>
        <w:tc>
          <w:tcPr>
            <w:tcW w:w="1966" w:type="pct"/>
          </w:tcPr>
          <w:p w14:paraId="362490AA" w14:textId="57AB0793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شرکت در جلسات مشترک معاونت درمان و گروه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</w:p>
        </w:tc>
      </w:tr>
      <w:tr w:rsidR="007A6CDC" w:rsidRPr="0013124F" w14:paraId="3D90AB51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0ACEE3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2BAF88C6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81ED126" w14:textId="0BD1BDA4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</w:t>
            </w:r>
          </w:p>
        </w:tc>
        <w:tc>
          <w:tcPr>
            <w:tcW w:w="1966" w:type="pct"/>
          </w:tcPr>
          <w:p w14:paraId="214A61A5" w14:textId="739AF39A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ارائه برنامه های آموزشی برای پرسنل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</w:p>
        </w:tc>
      </w:tr>
      <w:tr w:rsidR="007A6CDC" w:rsidRPr="0013124F" w14:paraId="43A243D2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48C175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4325A40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ABD44A8" w14:textId="0D9A1535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3</w:t>
            </w:r>
          </w:p>
        </w:tc>
        <w:tc>
          <w:tcPr>
            <w:tcW w:w="1966" w:type="pct"/>
          </w:tcPr>
          <w:p w14:paraId="59FFC12A" w14:textId="1A804B44" w:rsidR="007A6CDC" w:rsidRPr="0013124F" w:rsidRDefault="007A6CDC" w:rsidP="0013124F">
            <w:pPr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همکاری مشترک با اداره سلامت</w:t>
            </w:r>
          </w:p>
        </w:tc>
      </w:tr>
      <w:tr w:rsidR="007A6CDC" w:rsidRPr="0013124F" w14:paraId="6A4E64DE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4310A7C8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1016AFC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E7242C0" w14:textId="1CDE144E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4</w:t>
            </w:r>
          </w:p>
        </w:tc>
        <w:tc>
          <w:tcPr>
            <w:tcW w:w="1966" w:type="pct"/>
          </w:tcPr>
          <w:p w14:paraId="6077ADAB" w14:textId="63CEB954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همکاری مشترک با شبکه بهداشت شهرستان </w:t>
            </w:r>
          </w:p>
        </w:tc>
      </w:tr>
      <w:tr w:rsidR="007A6CDC" w:rsidRPr="0013124F" w14:paraId="35E711B0" w14:textId="77777777" w:rsidTr="00670ED8">
        <w:trPr>
          <w:trHeight w:val="60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30DD9C01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40B69DD1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8D13165" w14:textId="773B99BC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5</w:t>
            </w:r>
          </w:p>
        </w:tc>
        <w:tc>
          <w:tcPr>
            <w:tcW w:w="1966" w:type="pct"/>
          </w:tcPr>
          <w:p w14:paraId="4C60BAB2" w14:textId="31767CA2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ارائه برنامه های آموزشی برای پرسنل مراکز بهداشت و رابطین بهداشتی</w:t>
            </w:r>
          </w:p>
        </w:tc>
      </w:tr>
      <w:tr w:rsidR="007A6CDC" w:rsidRPr="0013124F" w14:paraId="032D6BBB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7C9E4A4D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5F95631B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107FBD2" w14:textId="2112CAFA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6</w:t>
            </w:r>
          </w:p>
        </w:tc>
        <w:tc>
          <w:tcPr>
            <w:tcW w:w="1966" w:type="pct"/>
          </w:tcPr>
          <w:p w14:paraId="2A54682E" w14:textId="41A20EC4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شرکت در جلسات مشترک معاونت بهداشت و شبکه بهداشت شهرستان</w:t>
            </w:r>
          </w:p>
        </w:tc>
      </w:tr>
    </w:tbl>
    <w:p w14:paraId="5A1109E7" w14:textId="3786A15B" w:rsidR="00DD4723" w:rsidRPr="0013124F" w:rsidRDefault="00DD4723" w:rsidP="0013124F">
      <w:pPr>
        <w:contextualSpacing/>
        <w:rPr>
          <w:rFonts w:cs="2  Nazanin"/>
          <w:rtl/>
          <w:lang w:bidi="fa-IR"/>
        </w:rPr>
      </w:pPr>
    </w:p>
    <w:sectPr w:rsidR="00DD4723" w:rsidRPr="0013124F" w:rsidSect="0013124F">
      <w:footerReference w:type="default" r:id="rId16"/>
      <w:pgSz w:w="16839" w:h="11907" w:orient="landscape" w:code="9"/>
      <w:pgMar w:top="1440" w:right="1440" w:bottom="1440" w:left="180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BACA8" w14:textId="77777777" w:rsidR="006822AE" w:rsidRDefault="006822AE" w:rsidP="00342AC6">
      <w:r>
        <w:separator/>
      </w:r>
    </w:p>
  </w:endnote>
  <w:endnote w:type="continuationSeparator" w:id="0">
    <w:p w14:paraId="57620F0D" w14:textId="77777777" w:rsidR="006822AE" w:rsidRDefault="006822AE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0421982"/>
      <w:docPartObj>
        <w:docPartGallery w:val="Page Numbers (Bottom of Page)"/>
        <w:docPartUnique/>
      </w:docPartObj>
    </w:sdtPr>
    <w:sdtEndPr/>
    <w:sdtContent>
      <w:p w14:paraId="20B72533" w14:textId="4EB54AC0" w:rsidR="00B42A4F" w:rsidRDefault="00B42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B5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44E1B8ED" w14:textId="77777777" w:rsidR="00B42A4F" w:rsidRDefault="00B42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1597" w14:textId="77777777" w:rsidR="006822AE" w:rsidRDefault="006822AE" w:rsidP="00342AC6">
      <w:r>
        <w:separator/>
      </w:r>
    </w:p>
  </w:footnote>
  <w:footnote w:type="continuationSeparator" w:id="0">
    <w:p w14:paraId="0A92A65F" w14:textId="77777777" w:rsidR="006822AE" w:rsidRDefault="006822AE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B9D"/>
    <w:multiLevelType w:val="hybridMultilevel"/>
    <w:tmpl w:val="020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16A9C"/>
    <w:rsid w:val="0002036E"/>
    <w:rsid w:val="00020AF8"/>
    <w:rsid w:val="00025670"/>
    <w:rsid w:val="00034F84"/>
    <w:rsid w:val="000357DF"/>
    <w:rsid w:val="00037405"/>
    <w:rsid w:val="000411F9"/>
    <w:rsid w:val="000443D5"/>
    <w:rsid w:val="0004591B"/>
    <w:rsid w:val="0004605B"/>
    <w:rsid w:val="000555AC"/>
    <w:rsid w:val="00060481"/>
    <w:rsid w:val="00080BB1"/>
    <w:rsid w:val="00080FA8"/>
    <w:rsid w:val="00084628"/>
    <w:rsid w:val="00092D8C"/>
    <w:rsid w:val="000947CF"/>
    <w:rsid w:val="000A141D"/>
    <w:rsid w:val="000B3CB1"/>
    <w:rsid w:val="000B6CBD"/>
    <w:rsid w:val="000C680B"/>
    <w:rsid w:val="000D3B05"/>
    <w:rsid w:val="000E730F"/>
    <w:rsid w:val="000E74D0"/>
    <w:rsid w:val="000F0CA9"/>
    <w:rsid w:val="001034BA"/>
    <w:rsid w:val="00104684"/>
    <w:rsid w:val="00107C86"/>
    <w:rsid w:val="0011129D"/>
    <w:rsid w:val="00117633"/>
    <w:rsid w:val="0012580B"/>
    <w:rsid w:val="00127A6C"/>
    <w:rsid w:val="00130179"/>
    <w:rsid w:val="0013124F"/>
    <w:rsid w:val="001416F4"/>
    <w:rsid w:val="0014572E"/>
    <w:rsid w:val="00146A72"/>
    <w:rsid w:val="0015169F"/>
    <w:rsid w:val="00154417"/>
    <w:rsid w:val="001602B8"/>
    <w:rsid w:val="00170D55"/>
    <w:rsid w:val="001866FB"/>
    <w:rsid w:val="001A089D"/>
    <w:rsid w:val="001A727A"/>
    <w:rsid w:val="001A77FF"/>
    <w:rsid w:val="001D08AB"/>
    <w:rsid w:val="001D43E3"/>
    <w:rsid w:val="001E262D"/>
    <w:rsid w:val="001E651A"/>
    <w:rsid w:val="001F4F37"/>
    <w:rsid w:val="0020341F"/>
    <w:rsid w:val="00203983"/>
    <w:rsid w:val="00207FA2"/>
    <w:rsid w:val="00214A15"/>
    <w:rsid w:val="002175F6"/>
    <w:rsid w:val="0022130C"/>
    <w:rsid w:val="0023153E"/>
    <w:rsid w:val="00233732"/>
    <w:rsid w:val="002453DF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C5E34"/>
    <w:rsid w:val="002D09D8"/>
    <w:rsid w:val="002D200E"/>
    <w:rsid w:val="002D431F"/>
    <w:rsid w:val="002E5CED"/>
    <w:rsid w:val="002E6295"/>
    <w:rsid w:val="002E6701"/>
    <w:rsid w:val="002E721A"/>
    <w:rsid w:val="002F04A4"/>
    <w:rsid w:val="002F121E"/>
    <w:rsid w:val="002F47A3"/>
    <w:rsid w:val="002F6DB1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53C7"/>
    <w:rsid w:val="003E4FE8"/>
    <w:rsid w:val="003E76D4"/>
    <w:rsid w:val="003F01EC"/>
    <w:rsid w:val="003F63A7"/>
    <w:rsid w:val="00415DA7"/>
    <w:rsid w:val="00435074"/>
    <w:rsid w:val="00437F12"/>
    <w:rsid w:val="00444E10"/>
    <w:rsid w:val="0044648A"/>
    <w:rsid w:val="00447282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463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D6AFA"/>
    <w:rsid w:val="004E12A7"/>
    <w:rsid w:val="004E3093"/>
    <w:rsid w:val="004F4DEC"/>
    <w:rsid w:val="005056C3"/>
    <w:rsid w:val="00506B4D"/>
    <w:rsid w:val="00510EAC"/>
    <w:rsid w:val="00516DBD"/>
    <w:rsid w:val="00530D96"/>
    <w:rsid w:val="00536CEE"/>
    <w:rsid w:val="00544337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12C64"/>
    <w:rsid w:val="00613FAF"/>
    <w:rsid w:val="00614C6A"/>
    <w:rsid w:val="006162E6"/>
    <w:rsid w:val="00617E9E"/>
    <w:rsid w:val="006400F9"/>
    <w:rsid w:val="00640A9B"/>
    <w:rsid w:val="00650FA0"/>
    <w:rsid w:val="00661E1E"/>
    <w:rsid w:val="00663980"/>
    <w:rsid w:val="006649D6"/>
    <w:rsid w:val="00670ED8"/>
    <w:rsid w:val="0068093B"/>
    <w:rsid w:val="006822AE"/>
    <w:rsid w:val="00682AD0"/>
    <w:rsid w:val="006830E6"/>
    <w:rsid w:val="00685851"/>
    <w:rsid w:val="00685AA6"/>
    <w:rsid w:val="00694BC0"/>
    <w:rsid w:val="0069552F"/>
    <w:rsid w:val="00697B61"/>
    <w:rsid w:val="006A0456"/>
    <w:rsid w:val="006B54AA"/>
    <w:rsid w:val="006D3DB1"/>
    <w:rsid w:val="006E5E84"/>
    <w:rsid w:val="006F05B5"/>
    <w:rsid w:val="006F2F62"/>
    <w:rsid w:val="006F49E7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A294E"/>
    <w:rsid w:val="007A6CDC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831"/>
    <w:rsid w:val="00814BE2"/>
    <w:rsid w:val="0081567C"/>
    <w:rsid w:val="0081580C"/>
    <w:rsid w:val="00824316"/>
    <w:rsid w:val="0082689E"/>
    <w:rsid w:val="00827B34"/>
    <w:rsid w:val="00833C3A"/>
    <w:rsid w:val="00834585"/>
    <w:rsid w:val="00854A89"/>
    <w:rsid w:val="00862F7E"/>
    <w:rsid w:val="00870147"/>
    <w:rsid w:val="008771E8"/>
    <w:rsid w:val="00883564"/>
    <w:rsid w:val="0088465D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1343"/>
    <w:rsid w:val="008F2AC4"/>
    <w:rsid w:val="008F3894"/>
    <w:rsid w:val="00923266"/>
    <w:rsid w:val="00930C45"/>
    <w:rsid w:val="0093283C"/>
    <w:rsid w:val="0093654D"/>
    <w:rsid w:val="00936DFF"/>
    <w:rsid w:val="00956093"/>
    <w:rsid w:val="00960C25"/>
    <w:rsid w:val="00960F75"/>
    <w:rsid w:val="00961380"/>
    <w:rsid w:val="0096175B"/>
    <w:rsid w:val="00962313"/>
    <w:rsid w:val="009A12C8"/>
    <w:rsid w:val="009B4814"/>
    <w:rsid w:val="009C0A8A"/>
    <w:rsid w:val="009D4CC4"/>
    <w:rsid w:val="009F5EC3"/>
    <w:rsid w:val="00A013E3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691C"/>
    <w:rsid w:val="00A97060"/>
    <w:rsid w:val="00AA4DBB"/>
    <w:rsid w:val="00AB3E99"/>
    <w:rsid w:val="00AC658A"/>
    <w:rsid w:val="00AD125E"/>
    <w:rsid w:val="00AE1567"/>
    <w:rsid w:val="00AE22DD"/>
    <w:rsid w:val="00AF0618"/>
    <w:rsid w:val="00AF123A"/>
    <w:rsid w:val="00AF2A42"/>
    <w:rsid w:val="00B054D5"/>
    <w:rsid w:val="00B148B6"/>
    <w:rsid w:val="00B14C2A"/>
    <w:rsid w:val="00B245F6"/>
    <w:rsid w:val="00B24DD5"/>
    <w:rsid w:val="00B3005A"/>
    <w:rsid w:val="00B42A4F"/>
    <w:rsid w:val="00B44EA6"/>
    <w:rsid w:val="00B45ACC"/>
    <w:rsid w:val="00B471CC"/>
    <w:rsid w:val="00B5414F"/>
    <w:rsid w:val="00B630E3"/>
    <w:rsid w:val="00B6458C"/>
    <w:rsid w:val="00B72888"/>
    <w:rsid w:val="00B73AF3"/>
    <w:rsid w:val="00B9316F"/>
    <w:rsid w:val="00B9385C"/>
    <w:rsid w:val="00B94A00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BED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C5EE4"/>
    <w:rsid w:val="00CD5858"/>
    <w:rsid w:val="00CD681A"/>
    <w:rsid w:val="00CE3A52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354F3"/>
    <w:rsid w:val="00D56D24"/>
    <w:rsid w:val="00D66442"/>
    <w:rsid w:val="00D66B39"/>
    <w:rsid w:val="00D7402A"/>
    <w:rsid w:val="00D7481F"/>
    <w:rsid w:val="00D75853"/>
    <w:rsid w:val="00D822EC"/>
    <w:rsid w:val="00D83E1E"/>
    <w:rsid w:val="00D84FE7"/>
    <w:rsid w:val="00D94971"/>
    <w:rsid w:val="00DA3210"/>
    <w:rsid w:val="00DD4723"/>
    <w:rsid w:val="00DD63A8"/>
    <w:rsid w:val="00DF02C7"/>
    <w:rsid w:val="00DF045A"/>
    <w:rsid w:val="00DF481C"/>
    <w:rsid w:val="00DF5138"/>
    <w:rsid w:val="00E0502D"/>
    <w:rsid w:val="00E06064"/>
    <w:rsid w:val="00E122C4"/>
    <w:rsid w:val="00E227FB"/>
    <w:rsid w:val="00E34385"/>
    <w:rsid w:val="00E371C3"/>
    <w:rsid w:val="00E46F20"/>
    <w:rsid w:val="00E50DF9"/>
    <w:rsid w:val="00E520AE"/>
    <w:rsid w:val="00E557BF"/>
    <w:rsid w:val="00E56F7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94C10"/>
    <w:rsid w:val="00FA4507"/>
    <w:rsid w:val="00FA69AD"/>
    <w:rsid w:val="00FA7683"/>
    <w:rsid w:val="00FB021E"/>
    <w:rsid w:val="00FB058F"/>
    <w:rsid w:val="00FB3C4C"/>
    <w:rsid w:val="00FD50BC"/>
    <w:rsid w:val="00FE3454"/>
    <w:rsid w:val="00FF2712"/>
    <w:rsid w:val="00FF32F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44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B94A00"/>
    <w:rPr>
      <w:rFonts w:ascii="BMitra" w:hAnsi="BMitr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294E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B94A00"/>
    <w:rPr>
      <w:rFonts w:ascii="BMitra" w:hAnsi="BMitr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294E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1401-1400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  سال 1401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X="90909" custScaleY="31606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X="90909" custScaleY="30430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X="90909" custScaleY="17758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X="90909" custScaleY="25079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X="90909" custScaleY="27845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X="90909" custScaleY="42435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69F961A9-9412-43C1-A450-FED38B4BC1C4}" type="presOf" srcId="{71FF802A-451C-4911-81BE-92D625136D5A}" destId="{A2EAFD71-5F02-4F95-AD32-5F0CE0FF42FA}" srcOrd="0" destOrd="0" presId="urn:microsoft.com/office/officeart/2005/8/layout/process4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1ABA2AD7-E50D-4D4D-B234-49449A89FCCF}" type="presOf" srcId="{62741D75-DA74-46C6-A9DF-4AF6AA359B92}" destId="{69808A94-48D5-4549-9C87-D6966B572C2F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C065EAFF-63E4-4ED2-907B-F43BC94C1CD4}" type="presOf" srcId="{622362C3-3395-4385-8511-22C6F5B10209}" destId="{25495BE1-3DDF-413F-85C2-4A774022E0E6}" srcOrd="0" destOrd="0" presId="urn:microsoft.com/office/officeart/2005/8/layout/process4"/>
    <dgm:cxn modelId="{D26BCE69-FDA7-423B-963A-23480D971E8E}" type="presOf" srcId="{A6E62CAE-2026-47FB-9F37-EC4F69021565}" destId="{4C82B20F-907E-4709-9845-6EDC815170BB}" srcOrd="0" destOrd="0" presId="urn:microsoft.com/office/officeart/2005/8/layout/process4"/>
    <dgm:cxn modelId="{41726FEC-EF69-47C4-AB02-0F147D34AB53}" type="presOf" srcId="{9F89732F-E11C-4D6C-82F8-78233EDFB42F}" destId="{A7370D64-C360-4712-B204-23A4515A4171}" srcOrd="0" destOrd="0" presId="urn:microsoft.com/office/officeart/2005/8/layout/process4"/>
    <dgm:cxn modelId="{A5042CB7-71AC-4824-BC3E-7E094128905B}" type="presOf" srcId="{22964E39-B96A-41AF-8D93-0D8DCDBE1194}" destId="{AD563ABD-0EF8-4688-9533-32DEC8D712D4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F2FAA18A-2F91-47AD-9FDB-03E44AC98308}" type="presOf" srcId="{2F1E8EAE-6061-47CA-AF9C-069F8E815223}" destId="{D8248632-954E-408B-81AC-9911308A73F8}" srcOrd="0" destOrd="0" presId="urn:microsoft.com/office/officeart/2005/8/layout/process4"/>
    <dgm:cxn modelId="{A016001F-F7ED-4FC3-B3A9-607B638C7BF7}" type="presParOf" srcId="{4C82B20F-907E-4709-9845-6EDC815170BB}" destId="{167FE0F6-03E5-491E-B8DF-F19A2D50670A}" srcOrd="0" destOrd="0" presId="urn:microsoft.com/office/officeart/2005/8/layout/process4"/>
    <dgm:cxn modelId="{F94F6055-6EFC-4E98-AAD6-817E37C0FFF5}" type="presParOf" srcId="{167FE0F6-03E5-491E-B8DF-F19A2D50670A}" destId="{69808A94-48D5-4549-9C87-D6966B572C2F}" srcOrd="0" destOrd="0" presId="urn:microsoft.com/office/officeart/2005/8/layout/process4"/>
    <dgm:cxn modelId="{6A2D37AF-D46E-45BB-8157-C624B52A3EB6}" type="presParOf" srcId="{4C82B20F-907E-4709-9845-6EDC815170BB}" destId="{A6086A75-6EA9-4942-BBC6-459B0AA2CDC7}" srcOrd="1" destOrd="0" presId="urn:microsoft.com/office/officeart/2005/8/layout/process4"/>
    <dgm:cxn modelId="{BABA7E38-4A0D-48FD-A52E-451F69CFC419}" type="presParOf" srcId="{4C82B20F-907E-4709-9845-6EDC815170BB}" destId="{5378337D-3205-4021-AA95-5EDFFE71BB45}" srcOrd="2" destOrd="0" presId="urn:microsoft.com/office/officeart/2005/8/layout/process4"/>
    <dgm:cxn modelId="{34B0F15A-6CC1-4C28-806B-66FBF09CA132}" type="presParOf" srcId="{5378337D-3205-4021-AA95-5EDFFE71BB45}" destId="{D8248632-954E-408B-81AC-9911308A73F8}" srcOrd="0" destOrd="0" presId="urn:microsoft.com/office/officeart/2005/8/layout/process4"/>
    <dgm:cxn modelId="{115A718B-0CEA-4413-A249-CCF83B20EC48}" type="presParOf" srcId="{4C82B20F-907E-4709-9845-6EDC815170BB}" destId="{F9501707-8891-4848-AEB3-23D3A043820A}" srcOrd="3" destOrd="0" presId="urn:microsoft.com/office/officeart/2005/8/layout/process4"/>
    <dgm:cxn modelId="{72ED9D1B-6358-4BA6-9E67-D2A51C0B0F5F}" type="presParOf" srcId="{4C82B20F-907E-4709-9845-6EDC815170BB}" destId="{D8828CEA-E09D-468B-B001-CFBFDD298C28}" srcOrd="4" destOrd="0" presId="urn:microsoft.com/office/officeart/2005/8/layout/process4"/>
    <dgm:cxn modelId="{6EE5E4D2-8B07-45EA-88B5-2EA5A231DF18}" type="presParOf" srcId="{D8828CEA-E09D-468B-B001-CFBFDD298C28}" destId="{A2EAFD71-5F02-4F95-AD32-5F0CE0FF42FA}" srcOrd="0" destOrd="0" presId="urn:microsoft.com/office/officeart/2005/8/layout/process4"/>
    <dgm:cxn modelId="{09616480-9FB9-4FAF-AE68-D0F3FB104702}" type="presParOf" srcId="{4C82B20F-907E-4709-9845-6EDC815170BB}" destId="{AEF060DA-180C-4CB4-BBA2-8DA253BEE22A}" srcOrd="5" destOrd="0" presId="urn:microsoft.com/office/officeart/2005/8/layout/process4"/>
    <dgm:cxn modelId="{C2075D3D-DA2B-407C-A3E9-90EEA6AC3DEB}" type="presParOf" srcId="{4C82B20F-907E-4709-9845-6EDC815170BB}" destId="{D8F0A931-1A0D-468E-ABB5-D2226ED38C3A}" srcOrd="6" destOrd="0" presId="urn:microsoft.com/office/officeart/2005/8/layout/process4"/>
    <dgm:cxn modelId="{501F9398-DC7A-4D4C-B4E3-CB3A04BA8CAF}" type="presParOf" srcId="{D8F0A931-1A0D-468E-ABB5-D2226ED38C3A}" destId="{A7370D64-C360-4712-B204-23A4515A4171}" srcOrd="0" destOrd="0" presId="urn:microsoft.com/office/officeart/2005/8/layout/process4"/>
    <dgm:cxn modelId="{C3B232B0-C041-42DA-A46E-06E118C8C77B}" type="presParOf" srcId="{4C82B20F-907E-4709-9845-6EDC815170BB}" destId="{3A2C78B1-51C9-454F-9F59-D286419368A5}" srcOrd="7" destOrd="0" presId="urn:microsoft.com/office/officeart/2005/8/layout/process4"/>
    <dgm:cxn modelId="{A8BBAC6C-95C7-41E7-9644-999131D7C0B4}" type="presParOf" srcId="{4C82B20F-907E-4709-9845-6EDC815170BB}" destId="{F9E9FF54-7737-4C2D-B3DF-E2183DB477D5}" srcOrd="8" destOrd="0" presId="urn:microsoft.com/office/officeart/2005/8/layout/process4"/>
    <dgm:cxn modelId="{D49CCECB-F7B6-4FA9-8051-C74A4CAEC58E}" type="presParOf" srcId="{F9E9FF54-7737-4C2D-B3DF-E2183DB477D5}" destId="{AD563ABD-0EF8-4688-9533-32DEC8D712D4}" srcOrd="0" destOrd="0" presId="urn:microsoft.com/office/officeart/2005/8/layout/process4"/>
    <dgm:cxn modelId="{DCBB73FB-0747-44F4-B7AC-5429C50825BF}" type="presParOf" srcId="{4C82B20F-907E-4709-9845-6EDC815170BB}" destId="{A4ED83FC-B8BA-47A5-BFF5-1CEFBEF324D8}" srcOrd="9" destOrd="0" presId="urn:microsoft.com/office/officeart/2005/8/layout/process4"/>
    <dgm:cxn modelId="{B750C27F-55D1-43CA-8DDD-1194A1DECE25}" type="presParOf" srcId="{4C82B20F-907E-4709-9845-6EDC815170BB}" destId="{72270561-4626-4A6D-83A8-D3DA5C7CC0CD}" srcOrd="10" destOrd="0" presId="urn:microsoft.com/office/officeart/2005/8/layout/process4"/>
    <dgm:cxn modelId="{7AD3AAB2-2835-4675-A5D6-D89F3D2D239F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402394" y="4042501"/>
          <a:ext cx="8047808" cy="598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402394" y="4042501"/>
        <a:ext cx="8047808" cy="598939"/>
      </dsp:txXfrm>
    </dsp:sp>
    <dsp:sp modelId="{D8248632-954E-408B-81AC-9911308A73F8}">
      <dsp:nvSpPr>
        <dsp:cNvPr id="0" name=""/>
        <dsp:cNvSpPr/>
      </dsp:nvSpPr>
      <dsp:spPr>
        <a:xfrm rot="10800000">
          <a:off x="402394" y="3184033"/>
          <a:ext cx="8047808" cy="8868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402394" y="3184033"/>
        <a:ext cx="8047808" cy="576276"/>
      </dsp:txXfrm>
    </dsp:sp>
    <dsp:sp modelId="{A2EAFD71-5F02-4F95-AD32-5F0CE0FF42FA}">
      <dsp:nvSpPr>
        <dsp:cNvPr id="0" name=""/>
        <dsp:cNvSpPr/>
      </dsp:nvSpPr>
      <dsp:spPr>
        <a:xfrm rot="10800000">
          <a:off x="402394" y="2694895"/>
          <a:ext cx="8047808" cy="51756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402394" y="2694895"/>
        <a:ext cx="8047808" cy="336297"/>
      </dsp:txXfrm>
    </dsp:sp>
    <dsp:sp modelId="{A7370D64-C360-4712-B204-23A4515A4171}">
      <dsp:nvSpPr>
        <dsp:cNvPr id="0" name=""/>
        <dsp:cNvSpPr/>
      </dsp:nvSpPr>
      <dsp:spPr>
        <a:xfrm rot="10800000">
          <a:off x="402394" y="2035635"/>
          <a:ext cx="8047808" cy="7309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  سال 1401 به معاونت اموزشی دانشکده</a:t>
          </a:r>
        </a:p>
      </dsp:txBody>
      <dsp:txXfrm rot="10800000">
        <a:off x="402394" y="2035635"/>
        <a:ext cx="8047808" cy="474940"/>
      </dsp:txXfrm>
    </dsp:sp>
    <dsp:sp modelId="{AD563ABD-0EF8-4688-9533-32DEC8D712D4}">
      <dsp:nvSpPr>
        <dsp:cNvPr id="0" name=""/>
        <dsp:cNvSpPr/>
      </dsp:nvSpPr>
      <dsp:spPr>
        <a:xfrm rot="10800000">
          <a:off x="402394" y="1209256"/>
          <a:ext cx="8047808" cy="8115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402394" y="1209256"/>
        <a:ext cx="8047808" cy="527322"/>
      </dsp:txXfrm>
    </dsp:sp>
    <dsp:sp modelId="{25495BE1-3DDF-413F-85C2-4A774022E0E6}">
      <dsp:nvSpPr>
        <dsp:cNvPr id="0" name=""/>
        <dsp:cNvSpPr/>
      </dsp:nvSpPr>
      <dsp:spPr>
        <a:xfrm rot="10800000">
          <a:off x="402394" y="898"/>
          <a:ext cx="8047808" cy="12367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1401-1400</a:t>
          </a:r>
        </a:p>
      </dsp:txBody>
      <dsp:txXfrm rot="10800000">
        <a:off x="402394" y="898"/>
        <a:ext cx="8047808" cy="803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A79B-93AB-430A-B1A7-72D12805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rahele javanbakhtiyan</cp:lastModifiedBy>
  <cp:revision>2</cp:revision>
  <cp:lastPrinted>2023-01-01T09:32:00Z</cp:lastPrinted>
  <dcterms:created xsi:type="dcterms:W3CDTF">2023-01-07T05:35:00Z</dcterms:created>
  <dcterms:modified xsi:type="dcterms:W3CDTF">2023-01-07T05:35:00Z</dcterms:modified>
</cp:coreProperties>
</file>